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2B" w:rsidRPr="00D230AF" w:rsidRDefault="00DB392B" w:rsidP="00DB392B">
      <w:pPr>
        <w:ind w:firstLine="567"/>
        <w:jc w:val="center"/>
        <w:rPr>
          <w:b/>
          <w:bCs/>
          <w:kern w:val="36"/>
          <w:lang w:val="kk-KZ"/>
        </w:rPr>
      </w:pPr>
      <w:r w:rsidRPr="00D230AF">
        <w:rPr>
          <w:b/>
          <w:bCs/>
          <w:kern w:val="36"/>
          <w:lang w:val="kk-KZ"/>
        </w:rPr>
        <w:t>Қазақ тілі шет тілі ретінде. Лексика. Грамматика. Оқылым.</w:t>
      </w:r>
    </w:p>
    <w:p w:rsidR="00DB392B" w:rsidRPr="00D230AF" w:rsidRDefault="00DB392B" w:rsidP="00DB392B">
      <w:pPr>
        <w:ind w:firstLine="567"/>
        <w:jc w:val="center"/>
        <w:rPr>
          <w:b/>
          <w:bCs/>
          <w:kern w:val="36"/>
          <w:lang w:val="kk-KZ"/>
        </w:rPr>
      </w:pPr>
      <w:r w:rsidRPr="00D230AF">
        <w:rPr>
          <w:b/>
          <w:bCs/>
          <w:kern w:val="36"/>
          <w:lang w:val="kk-KZ"/>
        </w:rPr>
        <w:t>Бастаушы топ. (ННП)</w:t>
      </w:r>
    </w:p>
    <w:p w:rsidR="00DB392B" w:rsidRDefault="00DB392B" w:rsidP="00DB392B">
      <w:pPr>
        <w:jc w:val="center"/>
        <w:rPr>
          <w:b/>
          <w:lang w:val="kk-KZ"/>
        </w:rPr>
      </w:pPr>
      <w:r>
        <w:rPr>
          <w:b/>
          <w:lang w:val="kk-KZ"/>
        </w:rPr>
        <w:t>Күзгі семестр</w:t>
      </w:r>
    </w:p>
    <w:p w:rsidR="00DB392B" w:rsidRDefault="00DB392B" w:rsidP="00DB392B">
      <w:pPr>
        <w:jc w:val="center"/>
        <w:rPr>
          <w:b/>
          <w:lang w:val="kk-KZ"/>
        </w:rPr>
      </w:pPr>
      <w:r>
        <w:rPr>
          <w:b/>
          <w:lang w:val="kk-KZ"/>
        </w:rPr>
        <w:t xml:space="preserve">Практикалық сабақтардың </w:t>
      </w:r>
      <w:r w:rsidR="00A06370">
        <w:rPr>
          <w:b/>
          <w:lang w:val="kk-KZ"/>
        </w:rPr>
        <w:t>оқу материалы</w:t>
      </w:r>
    </w:p>
    <w:p w:rsidR="00DB392B" w:rsidRDefault="00DB392B" w:rsidP="00DB392B">
      <w:pPr>
        <w:jc w:val="center"/>
        <w:rPr>
          <w:b/>
          <w:lang w:val="kk-KZ"/>
        </w:rPr>
      </w:pPr>
    </w:p>
    <w:p w:rsidR="00DB392B" w:rsidRPr="00FA47A4" w:rsidRDefault="00DB392B" w:rsidP="00DB392B">
      <w:pPr>
        <w:jc w:val="both"/>
        <w:rPr>
          <w:lang w:val="kk-KZ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104"/>
        <w:gridCol w:w="3744"/>
        <w:gridCol w:w="2940"/>
        <w:gridCol w:w="1851"/>
      </w:tblGrid>
      <w:tr w:rsidR="007E1AF9" w:rsidRPr="00F96A89" w:rsidTr="007E1AF9">
        <w:tc>
          <w:tcPr>
            <w:tcW w:w="709" w:type="dxa"/>
          </w:tcPr>
          <w:p w:rsidR="007E1AF9" w:rsidRPr="00B95B94" w:rsidRDefault="007E1AF9" w:rsidP="00057E5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№ апта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7E1AF9" w:rsidRPr="00B95B94" w:rsidRDefault="007E1AF9" w:rsidP="00D540B6">
            <w:pPr>
              <w:jc w:val="center"/>
              <w:rPr>
                <w:b/>
                <w:lang w:val="kk-KZ"/>
              </w:rPr>
            </w:pPr>
            <w:r w:rsidRPr="00B95B94">
              <w:rPr>
                <w:b/>
                <w:lang w:val="kk-KZ"/>
              </w:rPr>
              <w:t>Сабақ</w:t>
            </w:r>
          </w:p>
          <w:p w:rsidR="007E1AF9" w:rsidRPr="00B95B94" w:rsidRDefault="007E1AF9" w:rsidP="00D540B6">
            <w:pPr>
              <w:jc w:val="center"/>
              <w:rPr>
                <w:b/>
                <w:lang w:val="kk-KZ"/>
              </w:rPr>
            </w:pPr>
            <w:bookmarkStart w:id="0" w:name="_GoBack"/>
            <w:r w:rsidRPr="00B95B94">
              <w:rPr>
                <w:b/>
                <w:lang w:val="kk-KZ"/>
              </w:rPr>
              <w:t>Және</w:t>
            </w:r>
          </w:p>
          <w:bookmarkEnd w:id="0"/>
          <w:p w:rsidR="007E1AF9" w:rsidRPr="00B95B94" w:rsidRDefault="007E1AF9" w:rsidP="00D540B6">
            <w:pPr>
              <w:jc w:val="center"/>
              <w:rPr>
                <w:b/>
                <w:lang w:val="kk-KZ"/>
              </w:rPr>
            </w:pPr>
            <w:r w:rsidRPr="00B95B94">
              <w:rPr>
                <w:b/>
                <w:lang w:val="kk-KZ"/>
              </w:rPr>
              <w:t>Тақырып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3744" w:type="dxa"/>
            <w:tcBorders>
              <w:left w:val="single" w:sz="4" w:space="0" w:color="auto"/>
            </w:tcBorders>
          </w:tcPr>
          <w:p w:rsidR="007E1AF9" w:rsidRDefault="007E1AF9" w:rsidP="00D540B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Сабақ мақсаты және</w:t>
            </w:r>
          </w:p>
          <w:p w:rsidR="007E1AF9" w:rsidRPr="00B95B94" w:rsidRDefault="007E1AF9" w:rsidP="00D540B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Қалыптастырылатын дағдылар</w:t>
            </w:r>
          </w:p>
        </w:tc>
        <w:tc>
          <w:tcPr>
            <w:tcW w:w="2940" w:type="dxa"/>
            <w:tcBorders>
              <w:right w:val="single" w:sz="4" w:space="0" w:color="auto"/>
            </w:tcBorders>
          </w:tcPr>
          <w:p w:rsidR="007E1AF9" w:rsidRDefault="007E1AF9" w:rsidP="00057E5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Әдістемелік нұсқау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7E1AF9" w:rsidRDefault="007E1AF9" w:rsidP="00057E5E">
            <w:pPr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С</w:t>
            </w:r>
            <w:r w:rsidRPr="00CA349A">
              <w:rPr>
                <w:lang w:val="kk-KZ"/>
              </w:rPr>
              <w:t>абақты өткізу формасы</w:t>
            </w:r>
          </w:p>
        </w:tc>
      </w:tr>
      <w:tr w:rsidR="007E1AF9" w:rsidRPr="0052325B" w:rsidTr="007E1AF9">
        <w:tc>
          <w:tcPr>
            <w:tcW w:w="709" w:type="dxa"/>
          </w:tcPr>
          <w:p w:rsidR="007E1AF9" w:rsidRPr="00FA47A4" w:rsidRDefault="007E1AF9" w:rsidP="00057E5E">
            <w:pPr>
              <w:tabs>
                <w:tab w:val="left" w:pos="1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7E1AF9" w:rsidRPr="00F96A89" w:rsidRDefault="007E1AF9" w:rsidP="00D540B6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  <w:p w:rsidR="007E1AF9" w:rsidRPr="005E525D" w:rsidRDefault="007E1AF9" w:rsidP="00057E5E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FA47A4">
              <w:rPr>
                <w:lang w:val="kk-KZ"/>
              </w:rPr>
              <w:t>1</w:t>
            </w:r>
            <w:r w:rsidRPr="00FA47A4">
              <w:rPr>
                <w:sz w:val="22"/>
                <w:lang w:val="kk-KZ"/>
              </w:rPr>
              <w:t>-сабақ</w:t>
            </w:r>
          </w:p>
        </w:tc>
        <w:tc>
          <w:tcPr>
            <w:tcW w:w="3744" w:type="dxa"/>
            <w:tcBorders>
              <w:left w:val="single" w:sz="4" w:space="0" w:color="auto"/>
            </w:tcBorders>
          </w:tcPr>
          <w:p w:rsidR="007E1AF9" w:rsidRPr="00F96A89" w:rsidRDefault="007E1AF9" w:rsidP="00D540B6">
            <w:pPr>
              <w:numPr>
                <w:ilvl w:val="0"/>
                <w:numId w:val="1"/>
              </w:numPr>
              <w:tabs>
                <w:tab w:val="left" w:pos="176"/>
              </w:tabs>
              <w:ind w:left="0" w:hanging="57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Әртүрлі әлеуметтік топ өкілдерімен амандасып, таныса білу</w:t>
            </w:r>
            <w:r>
              <w:rPr>
                <w:sz w:val="22"/>
                <w:lang w:val="kk-KZ"/>
              </w:rPr>
              <w:t xml:space="preserve">. </w:t>
            </w:r>
          </w:p>
          <w:p w:rsidR="007E1AF9" w:rsidRPr="005E525D" w:rsidRDefault="007E1AF9" w:rsidP="00D540B6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FA47A4">
              <w:rPr>
                <w:lang w:val="kk-KZ"/>
              </w:rPr>
              <w:t>Амандасу., Қоштасу., Аты-жөні туралы айту / сұрау., Ризашылық білдіру., Ризашылыққа жауап қайтара білу.</w:t>
            </w:r>
          </w:p>
        </w:tc>
        <w:tc>
          <w:tcPr>
            <w:tcW w:w="2940" w:type="dxa"/>
            <w:tcBorders>
              <w:right w:val="single" w:sz="4" w:space="0" w:color="auto"/>
            </w:tcBorders>
          </w:tcPr>
          <w:p w:rsidR="007E1AF9" w:rsidRPr="001B2CA1" w:rsidRDefault="007E1AF9" w:rsidP="00057E5E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ind w:left="-108" w:firstLine="142"/>
              <w:jc w:val="both"/>
              <w:rPr>
                <w:b/>
                <w:lang w:val="kk-KZ"/>
              </w:rPr>
            </w:pPr>
            <w:r w:rsidRPr="001B2CA1">
              <w:rPr>
                <w:lang w:val="kk-KZ"/>
              </w:rPr>
              <w:t xml:space="preserve">Танысуға байланысты дайын тілдік құрылымдарды </w:t>
            </w:r>
            <w:r w:rsidRPr="00F96A89">
              <w:rPr>
                <w:b/>
                <w:lang w:val="kk-KZ"/>
              </w:rPr>
              <w:t>есте сақтау.</w:t>
            </w:r>
            <w:r w:rsidRPr="001B2CA1">
              <w:rPr>
                <w:lang w:val="kk-KZ"/>
              </w:rPr>
              <w:t xml:space="preserve"> </w:t>
            </w:r>
          </w:p>
          <w:p w:rsidR="007E1AF9" w:rsidRPr="001B2CA1" w:rsidRDefault="007E1AF9" w:rsidP="00057E5E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ind w:left="34" w:firstLine="142"/>
              <w:jc w:val="both"/>
              <w:rPr>
                <w:b/>
                <w:lang w:val="kk-KZ"/>
              </w:rPr>
            </w:pPr>
            <w:r w:rsidRPr="001B2CA1">
              <w:rPr>
                <w:lang w:val="kk-KZ"/>
              </w:rPr>
              <w:t xml:space="preserve"> </w:t>
            </w:r>
            <w:r>
              <w:rPr>
                <w:lang w:val="kk-KZ"/>
              </w:rPr>
              <w:t>Құрылымдардағы ұ</w:t>
            </w:r>
            <w:r w:rsidRPr="001B2CA1">
              <w:rPr>
                <w:lang w:val="kk-KZ"/>
              </w:rPr>
              <w:t xml:space="preserve">лттық-мәдени </w:t>
            </w:r>
            <w:r w:rsidRPr="00F96A89">
              <w:rPr>
                <w:b/>
                <w:lang w:val="kk-KZ"/>
              </w:rPr>
              <w:t>ерекшеліктерін айыру</w:t>
            </w:r>
            <w:r w:rsidRPr="001B2CA1">
              <w:rPr>
                <w:lang w:val="kk-KZ"/>
              </w:rPr>
              <w:t xml:space="preserve"> (сен, сіз, ол, сәлем, сәлеметсіз бе? Т.с.с.)</w:t>
            </w:r>
          </w:p>
          <w:p w:rsidR="007E1AF9" w:rsidRPr="00F96A89" w:rsidRDefault="007E1AF9" w:rsidP="00057E5E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ind w:left="34" w:firstLine="142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Нақты жағдаяттарда амандасу, танысу </w:t>
            </w:r>
            <w:r w:rsidRPr="00F96A89">
              <w:rPr>
                <w:b/>
                <w:lang w:val="kk-KZ"/>
              </w:rPr>
              <w:t>формаларын дұрыс таңдап қолдану</w:t>
            </w:r>
            <w:r>
              <w:rPr>
                <w:lang w:val="kk-KZ"/>
              </w:rPr>
              <w:t>.</w:t>
            </w:r>
          </w:p>
          <w:p w:rsidR="007E1AF9" w:rsidRPr="001B2CA1" w:rsidRDefault="007E1AF9" w:rsidP="00057E5E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ind w:left="34" w:firstLine="142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Мәдниетаралық еркшелікті түсіну үшін тіл меңгеруші ана тілімен </w:t>
            </w:r>
            <w:r w:rsidRPr="00F96A89">
              <w:rPr>
                <w:b/>
                <w:lang w:val="kk-KZ"/>
              </w:rPr>
              <w:t>салыстыру</w:t>
            </w:r>
            <w:r>
              <w:rPr>
                <w:lang w:val="kk-KZ"/>
              </w:rPr>
              <w:t xml:space="preserve"> </w:t>
            </w:r>
          </w:p>
          <w:p w:rsidR="007E1AF9" w:rsidRDefault="007E1AF9" w:rsidP="00057E5E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7E1AF9" w:rsidRDefault="007E1AF9" w:rsidP="007E1AF9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7E1AF9" w:rsidRDefault="007E1AF9" w:rsidP="007E1AF9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7E1AF9" w:rsidRDefault="007E1AF9" w:rsidP="007E1AF9">
            <w:pPr>
              <w:tabs>
                <w:tab w:val="left" w:pos="1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Мәтін құрау, диалог құрастыру, айтылымдар құру</w:t>
            </w:r>
          </w:p>
        </w:tc>
      </w:tr>
      <w:tr w:rsidR="007E1AF9" w:rsidRPr="0052325B" w:rsidTr="007E1AF9">
        <w:tc>
          <w:tcPr>
            <w:tcW w:w="709" w:type="dxa"/>
          </w:tcPr>
          <w:p w:rsidR="007E1AF9" w:rsidRPr="00CF48B1" w:rsidRDefault="007E1AF9" w:rsidP="00D540B6">
            <w:pPr>
              <w:tabs>
                <w:tab w:val="left" w:pos="1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7E1AF9" w:rsidRPr="00041073" w:rsidRDefault="007E1AF9" w:rsidP="00D540B6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041073">
              <w:rPr>
                <w:b/>
                <w:lang w:val="kk-KZ"/>
              </w:rPr>
              <w:t xml:space="preserve">2-сабақ </w:t>
            </w:r>
          </w:p>
          <w:p w:rsidR="007E1AF9" w:rsidRPr="00CF48B1" w:rsidRDefault="007E1AF9" w:rsidP="00D540B6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Бұл кім/не?</w:t>
            </w:r>
          </w:p>
          <w:p w:rsidR="007E1AF9" w:rsidRPr="00CF48B1" w:rsidRDefault="007E1AF9" w:rsidP="00D540B6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</w:tc>
        <w:tc>
          <w:tcPr>
            <w:tcW w:w="3744" w:type="dxa"/>
            <w:tcBorders>
              <w:left w:val="single" w:sz="4" w:space="0" w:color="auto"/>
            </w:tcBorders>
          </w:tcPr>
          <w:p w:rsidR="007E1AF9" w:rsidRPr="00CF48B1" w:rsidRDefault="007E1AF9" w:rsidP="00D540B6">
            <w:pPr>
              <w:numPr>
                <w:ilvl w:val="0"/>
                <w:numId w:val="1"/>
              </w:numPr>
              <w:tabs>
                <w:tab w:val="left" w:pos="176"/>
              </w:tabs>
              <w:ind w:left="0" w:hanging="57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Зат немесе нәрсе туралы мәлімет сұра</w:t>
            </w:r>
            <w:r>
              <w:rPr>
                <w:lang w:val="kk-KZ"/>
              </w:rPr>
              <w:t>у</w:t>
            </w:r>
            <w:r w:rsidRPr="00CF48B1">
              <w:rPr>
                <w:lang w:val="kk-KZ"/>
              </w:rPr>
              <w:t xml:space="preserve"> /айт</w:t>
            </w:r>
            <w:r>
              <w:rPr>
                <w:lang w:val="kk-KZ"/>
              </w:rPr>
              <w:t>у.</w:t>
            </w:r>
            <w:r w:rsidRPr="00CF48B1">
              <w:rPr>
                <w:lang w:val="kk-KZ"/>
              </w:rPr>
              <w:t xml:space="preserve"> (</w:t>
            </w:r>
            <w:r>
              <w:rPr>
                <w:lang w:val="kk-KZ"/>
              </w:rPr>
              <w:t>Б</w:t>
            </w:r>
            <w:r w:rsidRPr="00CF48B1">
              <w:rPr>
                <w:lang w:val="kk-KZ"/>
              </w:rPr>
              <w:t>ұл кім/не?)</w:t>
            </w:r>
            <w:r>
              <w:rPr>
                <w:lang w:val="kk-KZ"/>
              </w:rPr>
              <w:t>.</w:t>
            </w:r>
          </w:p>
          <w:p w:rsidR="007E1AF9" w:rsidRDefault="007E1AF9" w:rsidP="00D540B6">
            <w:pPr>
              <w:numPr>
                <w:ilvl w:val="0"/>
                <w:numId w:val="1"/>
              </w:numPr>
              <w:tabs>
                <w:tab w:val="left" w:pos="176"/>
              </w:tabs>
              <w:ind w:left="0" w:hanging="57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Зат немесе нәрсенің сын-сипатын</w:t>
            </w:r>
            <w:r>
              <w:rPr>
                <w:lang w:val="kk-KZ"/>
              </w:rPr>
              <w:t>, сапасын айту / сұрау.</w:t>
            </w:r>
            <w:r w:rsidRPr="00CF48B1">
              <w:rPr>
                <w:lang w:val="kk-KZ"/>
              </w:rPr>
              <w:t xml:space="preserve">  (Кім/не қандай?)</w:t>
            </w:r>
            <w:r>
              <w:rPr>
                <w:lang w:val="kk-KZ"/>
              </w:rPr>
              <w:t>.</w:t>
            </w:r>
          </w:p>
          <w:p w:rsidR="007E1AF9" w:rsidRDefault="007E1AF9" w:rsidP="00D540B6">
            <w:pPr>
              <w:numPr>
                <w:ilvl w:val="0"/>
                <w:numId w:val="1"/>
              </w:numPr>
              <w:tabs>
                <w:tab w:val="left" w:pos="176"/>
              </w:tabs>
              <w:ind w:left="0" w:hanging="57"/>
              <w:jc w:val="both"/>
              <w:rPr>
                <w:lang w:val="kk-KZ"/>
              </w:rPr>
            </w:pPr>
            <w:r>
              <w:rPr>
                <w:lang w:val="kk-KZ"/>
              </w:rPr>
              <w:t>Алғыс айту.</w:t>
            </w:r>
          </w:p>
          <w:p w:rsidR="007E1AF9" w:rsidRDefault="007E1AF9" w:rsidP="00D540B6">
            <w:pPr>
              <w:numPr>
                <w:ilvl w:val="0"/>
                <w:numId w:val="1"/>
              </w:numPr>
              <w:tabs>
                <w:tab w:val="left" w:pos="176"/>
              </w:tabs>
              <w:ind w:left="0" w:hanging="57"/>
              <w:jc w:val="both"/>
              <w:rPr>
                <w:lang w:val="kk-KZ"/>
              </w:rPr>
            </w:pPr>
            <w:r>
              <w:rPr>
                <w:lang w:val="kk-KZ"/>
              </w:rPr>
              <w:t>Алғысқа жауап беру.</w:t>
            </w:r>
          </w:p>
          <w:p w:rsidR="007E1AF9" w:rsidRPr="00CF48B1" w:rsidRDefault="007E1AF9" w:rsidP="00D540B6">
            <w:pPr>
              <w:numPr>
                <w:ilvl w:val="0"/>
                <w:numId w:val="1"/>
              </w:numPr>
              <w:tabs>
                <w:tab w:val="left" w:pos="176"/>
              </w:tabs>
              <w:ind w:left="0" w:hanging="57"/>
              <w:jc w:val="both"/>
              <w:rPr>
                <w:lang w:val="kk-KZ"/>
              </w:rPr>
            </w:pPr>
            <w:r>
              <w:rPr>
                <w:lang w:val="kk-KZ"/>
              </w:rPr>
              <w:t>Кешірім сұрау, оған жауап беру</w:t>
            </w:r>
            <w:r w:rsidRPr="00CF48B1">
              <w:rPr>
                <w:lang w:val="kk-KZ"/>
              </w:rPr>
              <w:t xml:space="preserve"> </w:t>
            </w:r>
          </w:p>
          <w:p w:rsidR="007E1AF9" w:rsidRPr="00CF48B1" w:rsidRDefault="007E1AF9" w:rsidP="00057E5E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</w:tc>
        <w:tc>
          <w:tcPr>
            <w:tcW w:w="2940" w:type="dxa"/>
            <w:tcBorders>
              <w:right w:val="single" w:sz="4" w:space="0" w:color="auto"/>
            </w:tcBorders>
          </w:tcPr>
          <w:p w:rsidR="007E1AF9" w:rsidRDefault="007E1AF9" w:rsidP="00057E5E">
            <w:pPr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Жалпы және жалқы есімдерді ажырату;</w:t>
            </w:r>
          </w:p>
          <w:p w:rsidR="007E1AF9" w:rsidRDefault="007E1AF9" w:rsidP="00057E5E">
            <w:pPr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сын есімнің мағыналық топтарын ажырату;</w:t>
            </w:r>
          </w:p>
          <w:p w:rsidR="007E1AF9" w:rsidRDefault="007E1AF9" w:rsidP="00057E5E">
            <w:pPr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Зат есімнің көпше, жекеше түрге түрлендіру;</w:t>
            </w:r>
          </w:p>
          <w:p w:rsidR="007E1AF9" w:rsidRDefault="007E1AF9" w:rsidP="00057E5E">
            <w:pPr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Нақты жағдаяттарда берілген формалар мен мағыналық топтарды дұрыс таңдап қолдану.</w:t>
            </w:r>
          </w:p>
          <w:p w:rsidR="007E1AF9" w:rsidRPr="00CF48B1" w:rsidRDefault="007E1AF9" w:rsidP="00057E5E">
            <w:pPr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Бірінші сабақ материалымен байланыстыру.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7E1AF9" w:rsidRDefault="007E1AF9" w:rsidP="007E1AF9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7E1AF9" w:rsidRDefault="007E1AF9" w:rsidP="007E1AF9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7E1AF9" w:rsidRPr="00CF48B1" w:rsidRDefault="007E1AF9" w:rsidP="007E1AF9">
            <w:pPr>
              <w:tabs>
                <w:tab w:val="left" w:pos="175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Мәтін құрау, диалог құрастыру, айтылымдар құру</w:t>
            </w:r>
          </w:p>
        </w:tc>
      </w:tr>
      <w:tr w:rsidR="007E1AF9" w:rsidRPr="0052325B" w:rsidTr="007E1AF9">
        <w:tc>
          <w:tcPr>
            <w:tcW w:w="709" w:type="dxa"/>
          </w:tcPr>
          <w:p w:rsidR="007E1AF9" w:rsidRPr="00CF48B1" w:rsidRDefault="007E1AF9" w:rsidP="00057E5E">
            <w:pPr>
              <w:tabs>
                <w:tab w:val="left" w:pos="1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3-4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7E1AF9" w:rsidRPr="00041073" w:rsidRDefault="007E1AF9" w:rsidP="00D540B6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041073">
              <w:rPr>
                <w:b/>
                <w:lang w:val="kk-KZ"/>
              </w:rPr>
              <w:t xml:space="preserve">3-сабақ </w:t>
            </w:r>
          </w:p>
          <w:p w:rsidR="007E1AF9" w:rsidRPr="00CF48B1" w:rsidRDefault="007E1AF9" w:rsidP="00D540B6">
            <w:pPr>
              <w:tabs>
                <w:tab w:val="left" w:pos="176"/>
              </w:tabs>
              <w:ind w:hanging="108"/>
              <w:jc w:val="both"/>
              <w:rPr>
                <w:lang w:val="kk-KZ"/>
              </w:rPr>
            </w:pPr>
            <w:r>
              <w:rPr>
                <w:lang w:val="kk-KZ"/>
              </w:rPr>
              <w:t>Отбасымен</w:t>
            </w:r>
          </w:p>
          <w:p w:rsidR="007E1AF9" w:rsidRPr="00CF48B1" w:rsidRDefault="007E1AF9" w:rsidP="00D540B6">
            <w:pPr>
              <w:tabs>
                <w:tab w:val="left" w:pos="1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Танысу.</w:t>
            </w:r>
          </w:p>
        </w:tc>
        <w:tc>
          <w:tcPr>
            <w:tcW w:w="3744" w:type="dxa"/>
            <w:tcBorders>
              <w:left w:val="single" w:sz="4" w:space="0" w:color="auto"/>
            </w:tcBorders>
          </w:tcPr>
          <w:p w:rsidR="007E1AF9" w:rsidRDefault="007E1AF9" w:rsidP="00D540B6">
            <w:pPr>
              <w:numPr>
                <w:ilvl w:val="0"/>
                <w:numId w:val="1"/>
              </w:numPr>
              <w:tabs>
                <w:tab w:val="left" w:pos="176"/>
              </w:tabs>
              <w:ind w:left="0" w:hanging="5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Меншік иесін, нәрсенің, заттың кімге / неге тәуелді екенін сұрап білу / айту.  </w:t>
            </w:r>
          </w:p>
          <w:p w:rsidR="007E1AF9" w:rsidRDefault="007E1AF9" w:rsidP="00D540B6">
            <w:pPr>
              <w:numPr>
                <w:ilvl w:val="0"/>
                <w:numId w:val="1"/>
              </w:numPr>
              <w:tabs>
                <w:tab w:val="left" w:pos="176"/>
              </w:tabs>
              <w:ind w:left="0" w:hanging="5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Бірін-бірі </w:t>
            </w:r>
            <w:r w:rsidRPr="00CF48B1">
              <w:rPr>
                <w:lang w:val="kk-KZ"/>
              </w:rPr>
              <w:t>таныстыр</w:t>
            </w:r>
            <w:r>
              <w:rPr>
                <w:lang w:val="kk-KZ"/>
              </w:rPr>
              <w:t>у.</w:t>
            </w:r>
          </w:p>
          <w:p w:rsidR="007E1AF9" w:rsidRPr="00CF48B1" w:rsidRDefault="007E1AF9" w:rsidP="00D540B6">
            <w:pPr>
              <w:numPr>
                <w:ilvl w:val="0"/>
                <w:numId w:val="1"/>
              </w:numPr>
              <w:tabs>
                <w:tab w:val="left" w:pos="176"/>
              </w:tabs>
              <w:ind w:left="0" w:hanging="57"/>
              <w:jc w:val="both"/>
              <w:rPr>
                <w:lang w:val="kk-KZ"/>
              </w:rPr>
            </w:pPr>
            <w:r>
              <w:rPr>
                <w:lang w:val="kk-KZ"/>
              </w:rPr>
              <w:t>Отбасы мүшелері.</w:t>
            </w:r>
          </w:p>
          <w:p w:rsidR="007E1AF9" w:rsidRPr="00CF48B1" w:rsidRDefault="007E1AF9" w:rsidP="00D540B6">
            <w:pPr>
              <w:numPr>
                <w:ilvl w:val="0"/>
                <w:numId w:val="1"/>
              </w:numPr>
              <w:tabs>
                <w:tab w:val="left" w:pos="176"/>
              </w:tabs>
              <w:ind w:left="0" w:hanging="57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 xml:space="preserve">Отбасы туралы мәлімет </w:t>
            </w:r>
            <w:r>
              <w:rPr>
                <w:lang w:val="kk-KZ"/>
              </w:rPr>
              <w:t>айту / сұрау.</w:t>
            </w:r>
            <w:r w:rsidRPr="00CF48B1">
              <w:rPr>
                <w:lang w:val="kk-KZ"/>
              </w:rPr>
              <w:t xml:space="preserve"> (</w:t>
            </w:r>
            <w:r>
              <w:rPr>
                <w:lang w:val="kk-KZ"/>
              </w:rPr>
              <w:t>Ү</w:t>
            </w:r>
            <w:r w:rsidRPr="00CF48B1">
              <w:rPr>
                <w:lang w:val="kk-KZ"/>
              </w:rPr>
              <w:t>лкен</w:t>
            </w:r>
            <w:r>
              <w:rPr>
                <w:lang w:val="kk-KZ"/>
              </w:rPr>
              <w:t xml:space="preserve"> </w:t>
            </w:r>
            <w:r w:rsidRPr="00CF48B1">
              <w:rPr>
                <w:lang w:val="kk-KZ"/>
              </w:rPr>
              <w:t>/</w:t>
            </w:r>
            <w:r>
              <w:rPr>
                <w:lang w:val="kk-KZ"/>
              </w:rPr>
              <w:t xml:space="preserve"> </w:t>
            </w:r>
            <w:r w:rsidRPr="00CF48B1">
              <w:rPr>
                <w:lang w:val="kk-KZ"/>
              </w:rPr>
              <w:t xml:space="preserve">кішкентай, </w:t>
            </w:r>
            <w:r>
              <w:rPr>
                <w:lang w:val="kk-KZ"/>
              </w:rPr>
              <w:t>К</w:t>
            </w:r>
            <w:r w:rsidRPr="00CF48B1">
              <w:rPr>
                <w:lang w:val="kk-KZ"/>
              </w:rPr>
              <w:t>ім қандай адам</w:t>
            </w:r>
            <w:r>
              <w:rPr>
                <w:lang w:val="kk-KZ"/>
              </w:rPr>
              <w:t>?</w:t>
            </w:r>
            <w:r w:rsidRPr="00CF48B1">
              <w:rPr>
                <w:lang w:val="kk-KZ"/>
              </w:rPr>
              <w:t>)</w:t>
            </w:r>
            <w:r>
              <w:rPr>
                <w:lang w:val="kk-KZ"/>
              </w:rPr>
              <w:t>.</w:t>
            </w:r>
          </w:p>
        </w:tc>
        <w:tc>
          <w:tcPr>
            <w:tcW w:w="2940" w:type="dxa"/>
            <w:tcBorders>
              <w:right w:val="single" w:sz="4" w:space="0" w:color="auto"/>
            </w:tcBorders>
          </w:tcPr>
          <w:p w:rsidR="007E1AF9" w:rsidRPr="002C57F5" w:rsidRDefault="007E1AF9" w:rsidP="00057E5E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jc w:val="both"/>
              <w:rPr>
                <w:lang w:val="kk-KZ"/>
              </w:rPr>
            </w:pPr>
            <w:r w:rsidRPr="002C57F5">
              <w:rPr>
                <w:lang w:val="kk-KZ"/>
              </w:rPr>
              <w:t>Түрлі жағдаятарда меншіктік мағынаны бертін тілдік формаларды орнымен таңдап қолдану;</w:t>
            </w:r>
          </w:p>
          <w:p w:rsidR="007E1AF9" w:rsidRPr="002C57F5" w:rsidRDefault="007E1AF9" w:rsidP="00057E5E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jc w:val="both"/>
              <w:rPr>
                <w:lang w:val="kk-KZ"/>
              </w:rPr>
            </w:pPr>
            <w:r w:rsidRPr="002C57F5">
              <w:rPr>
                <w:lang w:val="kk-KZ"/>
              </w:rPr>
              <w:t>Өз мақсатына сай формаларды өзгерту;</w:t>
            </w:r>
          </w:p>
          <w:p w:rsidR="007E1AF9" w:rsidRPr="002C57F5" w:rsidRDefault="007E1AF9" w:rsidP="00057E5E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jc w:val="both"/>
              <w:rPr>
                <w:lang w:val="kk-KZ"/>
              </w:rPr>
            </w:pPr>
            <w:r w:rsidRPr="002C57F5">
              <w:rPr>
                <w:lang w:val="kk-KZ"/>
              </w:rPr>
              <w:t xml:space="preserve">Өзінің отбасы, досы туралы өткен сабақтармен </w:t>
            </w:r>
            <w:r w:rsidRPr="002C57F5">
              <w:rPr>
                <w:lang w:val="kk-KZ"/>
              </w:rPr>
              <w:lastRenderedPageBreak/>
              <w:t>байланыстырып айтылымдар құрсатыру</w:t>
            </w:r>
          </w:p>
          <w:p w:rsidR="007E1AF9" w:rsidRPr="00CF48B1" w:rsidRDefault="007E1AF9" w:rsidP="00057E5E">
            <w:pPr>
              <w:tabs>
                <w:tab w:val="left" w:pos="175"/>
              </w:tabs>
              <w:jc w:val="both"/>
              <w:rPr>
                <w:lang w:val="kk-KZ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7E1AF9" w:rsidRDefault="007E1AF9" w:rsidP="007E1AF9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Пратикалық сабақ</w:t>
            </w:r>
          </w:p>
          <w:p w:rsidR="007E1AF9" w:rsidRDefault="007E1AF9" w:rsidP="007E1AF9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7E1AF9" w:rsidRPr="00CF48B1" w:rsidRDefault="007E1AF9" w:rsidP="007E1AF9">
            <w:pPr>
              <w:tabs>
                <w:tab w:val="left" w:pos="175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Мәтін құрау, диалог </w:t>
            </w:r>
            <w:r>
              <w:rPr>
                <w:lang w:val="kk-KZ"/>
              </w:rPr>
              <w:lastRenderedPageBreak/>
              <w:t>құрастыру, айтылымдар құру</w:t>
            </w:r>
          </w:p>
        </w:tc>
      </w:tr>
      <w:tr w:rsidR="007E1AF9" w:rsidRPr="0052325B" w:rsidTr="007E1AF9">
        <w:tc>
          <w:tcPr>
            <w:tcW w:w="709" w:type="dxa"/>
          </w:tcPr>
          <w:p w:rsidR="007E1AF9" w:rsidRDefault="007E1AF9" w:rsidP="00057E5E">
            <w:pPr>
              <w:tabs>
                <w:tab w:val="left" w:pos="1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  <w:p w:rsidR="007E1AF9" w:rsidRPr="00CF48B1" w:rsidRDefault="007E1AF9" w:rsidP="00057E5E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7E1AF9" w:rsidRPr="00041073" w:rsidRDefault="007E1AF9" w:rsidP="00A4375B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041073">
              <w:rPr>
                <w:b/>
                <w:lang w:val="kk-KZ"/>
              </w:rPr>
              <w:t>4-сабақ</w:t>
            </w:r>
          </w:p>
          <w:p w:rsidR="007E1AF9" w:rsidRDefault="007E1AF9" w:rsidP="00A4375B">
            <w:pPr>
              <w:tabs>
                <w:tab w:val="left" w:pos="1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Отбасы.</w:t>
            </w:r>
          </w:p>
          <w:p w:rsidR="007E1AF9" w:rsidRPr="00CF48B1" w:rsidRDefault="007E1AF9" w:rsidP="00A4375B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</w:tc>
        <w:tc>
          <w:tcPr>
            <w:tcW w:w="3744" w:type="dxa"/>
            <w:tcBorders>
              <w:left w:val="single" w:sz="4" w:space="0" w:color="auto"/>
            </w:tcBorders>
          </w:tcPr>
          <w:p w:rsidR="007E1AF9" w:rsidRDefault="007E1AF9" w:rsidP="00A4375B">
            <w:pPr>
              <w:numPr>
                <w:ilvl w:val="0"/>
                <w:numId w:val="1"/>
              </w:numPr>
              <w:tabs>
                <w:tab w:val="left" w:pos="176"/>
              </w:tabs>
              <w:ind w:left="0" w:hanging="57"/>
              <w:jc w:val="both"/>
              <w:rPr>
                <w:lang w:val="kk-KZ"/>
              </w:rPr>
            </w:pPr>
            <w:r w:rsidRPr="0080306B">
              <w:rPr>
                <w:lang w:val="kk-KZ"/>
              </w:rPr>
              <w:t>1-10-ға дейінгі сандарды қолдана алу.</w:t>
            </w:r>
          </w:p>
          <w:p w:rsidR="007E1AF9" w:rsidRDefault="007E1AF9" w:rsidP="00A4375B">
            <w:pPr>
              <w:numPr>
                <w:ilvl w:val="0"/>
                <w:numId w:val="1"/>
              </w:numPr>
              <w:tabs>
                <w:tab w:val="left" w:pos="176"/>
              </w:tabs>
              <w:ind w:left="0" w:hanging="57"/>
              <w:jc w:val="both"/>
              <w:rPr>
                <w:lang w:val="kk-KZ"/>
              </w:rPr>
            </w:pPr>
            <w:r w:rsidRPr="0080306B">
              <w:rPr>
                <w:lang w:val="kk-KZ"/>
              </w:rPr>
              <w:t>Кімде не бар/жоқ/аз/көп екенін  айту / сұрау.</w:t>
            </w:r>
            <w:r w:rsidRPr="00CF48B1">
              <w:rPr>
                <w:lang w:val="kk-KZ"/>
              </w:rPr>
              <w:t xml:space="preserve"> </w:t>
            </w:r>
          </w:p>
          <w:p w:rsidR="007E1AF9" w:rsidRPr="0080306B" w:rsidRDefault="007E1AF9" w:rsidP="00A4375B">
            <w:pPr>
              <w:numPr>
                <w:ilvl w:val="0"/>
                <w:numId w:val="1"/>
              </w:numPr>
              <w:tabs>
                <w:tab w:val="left" w:pos="176"/>
              </w:tabs>
              <w:ind w:left="0" w:hanging="57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Зат немесе нәрсенің</w:t>
            </w:r>
            <w:r>
              <w:rPr>
                <w:lang w:val="kk-KZ"/>
              </w:rPr>
              <w:t xml:space="preserve"> мөлшерін, санын айту.</w:t>
            </w:r>
          </w:p>
          <w:p w:rsidR="007E1AF9" w:rsidRDefault="007E1AF9" w:rsidP="00A4375B">
            <w:pPr>
              <w:numPr>
                <w:ilvl w:val="0"/>
                <w:numId w:val="1"/>
              </w:numPr>
              <w:tabs>
                <w:tab w:val="left" w:pos="176"/>
              </w:tabs>
              <w:ind w:left="0" w:hanging="57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Қайда не/кім бар</w:t>
            </w:r>
            <w:r>
              <w:rPr>
                <w:lang w:val="kk-KZ"/>
              </w:rPr>
              <w:t>/жоқ</w:t>
            </w:r>
            <w:r w:rsidRPr="00CF48B1">
              <w:rPr>
                <w:lang w:val="kk-KZ"/>
              </w:rPr>
              <w:t xml:space="preserve"> екенін сұрау және айту</w:t>
            </w:r>
            <w:r>
              <w:rPr>
                <w:lang w:val="kk-KZ"/>
              </w:rPr>
              <w:t>.</w:t>
            </w:r>
          </w:p>
          <w:p w:rsidR="007E1AF9" w:rsidRPr="00CF48B1" w:rsidRDefault="007E1AF9" w:rsidP="00057E5E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</w:tc>
        <w:tc>
          <w:tcPr>
            <w:tcW w:w="2940" w:type="dxa"/>
            <w:tcBorders>
              <w:right w:val="single" w:sz="4" w:space="0" w:color="auto"/>
            </w:tcBorders>
          </w:tcPr>
          <w:p w:rsidR="007E1AF9" w:rsidRPr="00244070" w:rsidRDefault="007E1AF9" w:rsidP="00057E5E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jc w:val="both"/>
              <w:rPr>
                <w:lang w:val="kk-KZ"/>
              </w:rPr>
            </w:pPr>
            <w:r w:rsidRPr="00244070">
              <w:rPr>
                <w:lang w:val="kk-KZ"/>
              </w:rPr>
              <w:t>Өзінің отбасы туралы, досы және оның отбасы туралы;</w:t>
            </w:r>
          </w:p>
          <w:p w:rsidR="007E1AF9" w:rsidRPr="00244070" w:rsidRDefault="007E1AF9" w:rsidP="00057E5E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jc w:val="both"/>
              <w:rPr>
                <w:lang w:val="kk-KZ"/>
              </w:rPr>
            </w:pPr>
            <w:r w:rsidRPr="00244070">
              <w:rPr>
                <w:lang w:val="kk-KZ"/>
              </w:rPr>
              <w:t>Өзінің бөлмесі, пәтері, үйі, дәрісхана туралы сипаттау мәтінін формаға сай құрастырып айту;</w:t>
            </w:r>
          </w:p>
          <w:p w:rsidR="007E1AF9" w:rsidRPr="00244070" w:rsidRDefault="007E1AF9" w:rsidP="00E54C06">
            <w:pPr>
              <w:pStyle w:val="a3"/>
              <w:tabs>
                <w:tab w:val="left" w:pos="175"/>
              </w:tabs>
              <w:ind w:left="360"/>
              <w:jc w:val="both"/>
              <w:rPr>
                <w:lang w:val="kk-KZ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7E1AF9" w:rsidRDefault="007E1AF9" w:rsidP="007E1AF9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7E1AF9" w:rsidRDefault="007E1AF9" w:rsidP="007E1AF9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7E1AF9" w:rsidRPr="00244070" w:rsidRDefault="007E1AF9" w:rsidP="007E1AF9">
            <w:pPr>
              <w:pStyle w:val="a3"/>
              <w:tabs>
                <w:tab w:val="left" w:pos="175"/>
              </w:tabs>
              <w:ind w:left="360"/>
              <w:jc w:val="both"/>
              <w:rPr>
                <w:lang w:val="kk-KZ"/>
              </w:rPr>
            </w:pPr>
            <w:r>
              <w:rPr>
                <w:lang w:val="kk-KZ"/>
              </w:rPr>
              <w:t>Мәтін құрау, диалог құрастыру, айтылымдар құру</w:t>
            </w:r>
          </w:p>
        </w:tc>
      </w:tr>
      <w:tr w:rsidR="007E1AF9" w:rsidRPr="0052325B" w:rsidTr="007E1AF9">
        <w:tc>
          <w:tcPr>
            <w:tcW w:w="709" w:type="dxa"/>
          </w:tcPr>
          <w:p w:rsidR="007E1AF9" w:rsidRDefault="007E1AF9" w:rsidP="00057E5E">
            <w:pPr>
              <w:tabs>
                <w:tab w:val="left" w:pos="1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7E1AF9" w:rsidRPr="00041073" w:rsidRDefault="007E1AF9" w:rsidP="00A4375B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Заттың, обьектінің қайда орналасқанын айту.</w:t>
            </w:r>
          </w:p>
        </w:tc>
        <w:tc>
          <w:tcPr>
            <w:tcW w:w="3744" w:type="dxa"/>
            <w:tcBorders>
              <w:left w:val="single" w:sz="4" w:space="0" w:color="auto"/>
            </w:tcBorders>
          </w:tcPr>
          <w:p w:rsidR="007E1AF9" w:rsidRPr="007E1AF9" w:rsidRDefault="007E1AF9" w:rsidP="00A4375B">
            <w:pPr>
              <w:numPr>
                <w:ilvl w:val="0"/>
                <w:numId w:val="1"/>
              </w:numPr>
              <w:tabs>
                <w:tab w:val="left" w:pos="176"/>
              </w:tabs>
              <w:ind w:left="0" w:hanging="57"/>
              <w:jc w:val="both"/>
              <w:rPr>
                <w:lang w:val="kk-KZ"/>
              </w:rPr>
            </w:pPr>
            <w:r w:rsidRPr="007E1AF9">
              <w:rPr>
                <w:b/>
                <w:color w:val="231F20"/>
                <w:lang w:val="kk-KZ"/>
              </w:rPr>
              <w:t xml:space="preserve">Лексикалық материал. </w:t>
            </w:r>
            <w:r w:rsidRPr="007E1AF9">
              <w:rPr>
                <w:rFonts w:eastAsiaTheme="minorHAnsi"/>
                <w:color w:val="231F20"/>
                <w:lang w:val="kk-KZ" w:eastAsia="en-US"/>
              </w:rPr>
              <w:t xml:space="preserve">Заттың немесе объектінің қайда орналасқанын (тұр, жатыр, ілулі тұр) сұрау, айту. </w:t>
            </w:r>
            <w:r w:rsidRPr="007E1AF9">
              <w:rPr>
                <w:b/>
                <w:color w:val="231F20"/>
                <w:lang w:val="kk-KZ"/>
              </w:rPr>
              <w:t>Грамматикалық материал.</w:t>
            </w:r>
            <w:r w:rsidRPr="007E1AF9">
              <w:rPr>
                <w:rFonts w:eastAsiaTheme="minorHAnsi"/>
                <w:color w:val="231F20"/>
                <w:lang w:val="kk-KZ" w:eastAsia="en-US"/>
              </w:rPr>
              <w:t xml:space="preserve"> Көмекші </w:t>
            </w:r>
            <w:r w:rsidRPr="007E1AF9">
              <w:rPr>
                <w:rFonts w:eastAsiaTheme="minorHAnsi"/>
                <w:color w:val="231F20"/>
                <w:spacing w:val="6"/>
                <w:lang w:val="kk-KZ" w:eastAsia="en-US"/>
              </w:rPr>
              <w:t>е</w:t>
            </w:r>
            <w:r w:rsidRPr="007E1AF9">
              <w:rPr>
                <w:rFonts w:eastAsiaTheme="minorHAnsi"/>
                <w:color w:val="231F20"/>
                <w:lang w:val="kk-KZ" w:eastAsia="en-US"/>
              </w:rPr>
              <w:t xml:space="preserve">сімдер: </w:t>
            </w:r>
            <w:r w:rsidRPr="007E1AF9">
              <w:rPr>
                <w:rFonts w:eastAsiaTheme="minorHAnsi"/>
                <w:color w:val="231F20"/>
                <w:spacing w:val="2"/>
                <w:lang w:val="kk-KZ" w:eastAsia="en-US"/>
              </w:rPr>
              <w:t>а</w:t>
            </w:r>
            <w:r w:rsidRPr="007E1AF9">
              <w:rPr>
                <w:rFonts w:eastAsiaTheme="minorHAnsi"/>
                <w:color w:val="231F20"/>
                <w:lang w:val="kk-KZ" w:eastAsia="en-US"/>
              </w:rPr>
              <w:t>лд/а</w:t>
            </w:r>
            <w:r w:rsidRPr="007E1AF9">
              <w:rPr>
                <w:rFonts w:eastAsiaTheme="minorHAnsi"/>
                <w:color w:val="231F20"/>
                <w:spacing w:val="-4"/>
                <w:lang w:val="kk-KZ" w:eastAsia="en-US"/>
              </w:rPr>
              <w:t>р</w:t>
            </w:r>
            <w:r w:rsidRPr="007E1AF9">
              <w:rPr>
                <w:rFonts w:eastAsiaTheme="minorHAnsi"/>
                <w:color w:val="231F20"/>
                <w:lang w:val="kk-KZ" w:eastAsia="en-US"/>
              </w:rPr>
              <w:t>т/іш/сы</w:t>
            </w:r>
            <w:r w:rsidRPr="007E1AF9">
              <w:rPr>
                <w:rFonts w:eastAsiaTheme="minorHAnsi"/>
                <w:color w:val="231F20"/>
                <w:spacing w:val="-4"/>
                <w:lang w:val="kk-KZ" w:eastAsia="en-US"/>
              </w:rPr>
              <w:t>р</w:t>
            </w:r>
            <w:r w:rsidRPr="007E1AF9">
              <w:rPr>
                <w:rFonts w:eastAsiaTheme="minorHAnsi"/>
                <w:color w:val="231F20"/>
                <w:lang w:val="kk-KZ" w:eastAsia="en-US"/>
              </w:rPr>
              <w:t xml:space="preserve">т </w:t>
            </w:r>
            <w:r w:rsidRPr="007E1AF9">
              <w:rPr>
                <w:rFonts w:eastAsiaTheme="minorHAnsi"/>
                <w:color w:val="231F20"/>
                <w:spacing w:val="-20"/>
                <w:lang w:val="kk-KZ" w:eastAsia="en-US"/>
              </w:rPr>
              <w:t>т</w:t>
            </w:r>
            <w:r w:rsidRPr="007E1AF9">
              <w:rPr>
                <w:rFonts w:eastAsiaTheme="minorHAnsi"/>
                <w:color w:val="231F20"/>
                <w:lang w:val="kk-KZ" w:eastAsia="en-US"/>
              </w:rPr>
              <w:t>.б.</w:t>
            </w:r>
          </w:p>
        </w:tc>
        <w:tc>
          <w:tcPr>
            <w:tcW w:w="2940" w:type="dxa"/>
            <w:tcBorders>
              <w:right w:val="single" w:sz="4" w:space="0" w:color="auto"/>
            </w:tcBorders>
          </w:tcPr>
          <w:p w:rsidR="007E1AF9" w:rsidRPr="00244070" w:rsidRDefault="00E54C06" w:rsidP="00057E5E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jc w:val="both"/>
              <w:rPr>
                <w:lang w:val="kk-KZ"/>
              </w:rPr>
            </w:pPr>
            <w:r w:rsidRPr="00244070">
              <w:rPr>
                <w:lang w:val="kk-KZ"/>
              </w:rPr>
              <w:t xml:space="preserve">Әріптестерімен тақырып бойынша өз ойын айту: мақұлдау, жоққа шығару.  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E54C06" w:rsidRDefault="00E54C06" w:rsidP="00E54C06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E54C06" w:rsidRDefault="00E54C06" w:rsidP="00E54C06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7E1AF9" w:rsidRDefault="00E54C06" w:rsidP="00E54C06">
            <w:pPr>
              <w:rPr>
                <w:lang w:val="kk-KZ"/>
              </w:rPr>
            </w:pPr>
            <w:r>
              <w:rPr>
                <w:lang w:val="kk-KZ"/>
              </w:rPr>
              <w:t>Мәтін құрау, диалог құрастыру, айтылымдар құру</w:t>
            </w:r>
          </w:p>
        </w:tc>
      </w:tr>
      <w:tr w:rsidR="007E1AF9" w:rsidRPr="0052325B" w:rsidTr="007E1AF9">
        <w:tc>
          <w:tcPr>
            <w:tcW w:w="709" w:type="dxa"/>
          </w:tcPr>
          <w:p w:rsidR="007E1AF9" w:rsidRPr="00CF48B1" w:rsidRDefault="007E1AF9" w:rsidP="00057E5E">
            <w:pPr>
              <w:tabs>
                <w:tab w:val="left" w:pos="1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7E1AF9" w:rsidRPr="00041073" w:rsidRDefault="007E1AF9" w:rsidP="00A4375B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041073">
              <w:rPr>
                <w:b/>
                <w:lang w:val="kk-KZ"/>
              </w:rPr>
              <w:t>5-сабақ</w:t>
            </w:r>
          </w:p>
          <w:p w:rsidR="007E1AF9" w:rsidRDefault="007E1AF9" w:rsidP="00A4375B">
            <w:pPr>
              <w:tabs>
                <w:tab w:val="left" w:pos="1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Кім нешеде?</w:t>
            </w:r>
          </w:p>
          <w:p w:rsidR="007E1AF9" w:rsidRPr="00CF48B1" w:rsidRDefault="007E1AF9" w:rsidP="00057E5E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</w:tc>
        <w:tc>
          <w:tcPr>
            <w:tcW w:w="3744" w:type="dxa"/>
            <w:tcBorders>
              <w:left w:val="single" w:sz="4" w:space="0" w:color="auto"/>
            </w:tcBorders>
          </w:tcPr>
          <w:p w:rsidR="007E1AF9" w:rsidRDefault="007E1AF9" w:rsidP="00A4375B">
            <w:pPr>
              <w:numPr>
                <w:ilvl w:val="0"/>
                <w:numId w:val="1"/>
              </w:numPr>
              <w:tabs>
                <w:tab w:val="left" w:pos="176"/>
              </w:tabs>
              <w:ind w:left="0" w:hanging="57"/>
              <w:jc w:val="both"/>
              <w:rPr>
                <w:lang w:val="kk-KZ"/>
              </w:rPr>
            </w:pPr>
            <w:r>
              <w:rPr>
                <w:lang w:val="kk-KZ"/>
              </w:rPr>
              <w:t>10-100-ге дейінгі сандарды қолдана алу.</w:t>
            </w:r>
          </w:p>
          <w:p w:rsidR="007E1AF9" w:rsidRDefault="007E1AF9" w:rsidP="00A4375B">
            <w:pPr>
              <w:numPr>
                <w:ilvl w:val="0"/>
                <w:numId w:val="1"/>
              </w:numPr>
              <w:tabs>
                <w:tab w:val="left" w:pos="176"/>
              </w:tabs>
              <w:ind w:left="0" w:hanging="57"/>
              <w:jc w:val="both"/>
              <w:rPr>
                <w:lang w:val="kk-KZ"/>
              </w:rPr>
            </w:pPr>
            <w:r>
              <w:rPr>
                <w:lang w:val="kk-KZ"/>
              </w:rPr>
              <w:t>Адамның жас мөлшерін сұрау / айту.</w:t>
            </w:r>
          </w:p>
          <w:p w:rsidR="007E1AF9" w:rsidRPr="00CF48B1" w:rsidRDefault="007E1AF9" w:rsidP="00A4375B">
            <w:pPr>
              <w:tabs>
                <w:tab w:val="left" w:pos="1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Телефон, үй, пәтер нөмірін  сұрау / айту.</w:t>
            </w:r>
          </w:p>
        </w:tc>
        <w:tc>
          <w:tcPr>
            <w:tcW w:w="2940" w:type="dxa"/>
            <w:tcBorders>
              <w:right w:val="single" w:sz="4" w:space="0" w:color="auto"/>
            </w:tcBorders>
          </w:tcPr>
          <w:p w:rsidR="007E1AF9" w:rsidRPr="006C26DC" w:rsidRDefault="007E1AF9" w:rsidP="00057E5E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jc w:val="both"/>
              <w:rPr>
                <w:lang w:val="kk-KZ"/>
              </w:rPr>
            </w:pPr>
            <w:r w:rsidRPr="006C26DC">
              <w:rPr>
                <w:lang w:val="kk-KZ"/>
              </w:rPr>
              <w:t xml:space="preserve">Әлеуметтік статусы әртүрлі топтармен ресми және бейресми тілдік қарым-қатынас жасауда берілген тілдік материалды түрлендіріп, өзгертіп, орынды қолдану; </w:t>
            </w:r>
          </w:p>
          <w:p w:rsidR="007E1AF9" w:rsidRPr="006C26DC" w:rsidRDefault="007E1AF9" w:rsidP="00057E5E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jc w:val="both"/>
              <w:rPr>
                <w:lang w:val="kk-KZ"/>
              </w:rPr>
            </w:pPr>
            <w:r w:rsidRPr="006C26DC">
              <w:rPr>
                <w:lang w:val="kk-KZ"/>
              </w:rPr>
              <w:t>Осыған дейін игерген коммуникативтік міндеттерді байланыстырып, салыстырып, өз қажетіне орай шынайы практикада жүзеге асыру.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7E1AF9" w:rsidRDefault="007E1AF9" w:rsidP="007E1AF9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7E1AF9" w:rsidRDefault="007E1AF9" w:rsidP="007E1AF9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7E1AF9" w:rsidRPr="007E1AF9" w:rsidRDefault="007E1AF9" w:rsidP="007E1AF9">
            <w:pPr>
              <w:tabs>
                <w:tab w:val="left" w:pos="175"/>
              </w:tabs>
              <w:jc w:val="both"/>
              <w:rPr>
                <w:lang w:val="kk-KZ"/>
              </w:rPr>
            </w:pPr>
            <w:r w:rsidRPr="007E1AF9">
              <w:rPr>
                <w:lang w:val="kk-KZ"/>
              </w:rPr>
              <w:t>Мәтін құрау, диалог құрастыру, айтылымдар құру</w:t>
            </w:r>
          </w:p>
        </w:tc>
      </w:tr>
      <w:tr w:rsidR="007E1AF9" w:rsidRPr="0052325B" w:rsidTr="007E1AF9">
        <w:tc>
          <w:tcPr>
            <w:tcW w:w="709" w:type="dxa"/>
          </w:tcPr>
          <w:p w:rsidR="007E1AF9" w:rsidRPr="00CF48B1" w:rsidRDefault="007E1AF9" w:rsidP="00057E5E">
            <w:pPr>
              <w:tabs>
                <w:tab w:val="left" w:pos="1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04" w:type="dxa"/>
            <w:tcBorders>
              <w:bottom w:val="single" w:sz="4" w:space="0" w:color="auto"/>
              <w:right w:val="single" w:sz="4" w:space="0" w:color="auto"/>
            </w:tcBorders>
          </w:tcPr>
          <w:p w:rsidR="007E1AF9" w:rsidRPr="00041073" w:rsidRDefault="007E1AF9" w:rsidP="00A4375B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041073">
              <w:rPr>
                <w:b/>
                <w:lang w:val="kk-KZ"/>
              </w:rPr>
              <w:t>6-сабақ</w:t>
            </w:r>
          </w:p>
          <w:p w:rsidR="007E1AF9" w:rsidRPr="00CF48B1" w:rsidRDefault="007E1AF9" w:rsidP="00A4375B">
            <w:pPr>
              <w:tabs>
                <w:tab w:val="left" w:pos="1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Кім қайдан?</w:t>
            </w:r>
          </w:p>
        </w:tc>
        <w:tc>
          <w:tcPr>
            <w:tcW w:w="3744" w:type="dxa"/>
            <w:tcBorders>
              <w:left w:val="single" w:sz="4" w:space="0" w:color="auto"/>
            </w:tcBorders>
          </w:tcPr>
          <w:p w:rsidR="007E1AF9" w:rsidRDefault="007E1AF9" w:rsidP="008B206B">
            <w:pPr>
              <w:numPr>
                <w:ilvl w:val="0"/>
                <w:numId w:val="1"/>
              </w:numPr>
              <w:tabs>
                <w:tab w:val="left" w:pos="176"/>
              </w:tabs>
              <w:ind w:left="0" w:hanging="57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Кім қайдан</w:t>
            </w:r>
            <w:r>
              <w:rPr>
                <w:lang w:val="kk-KZ"/>
              </w:rPr>
              <w:t>, қай қаладан</w:t>
            </w:r>
            <w:r w:rsidRPr="00CF48B1">
              <w:rPr>
                <w:lang w:val="kk-KZ"/>
              </w:rPr>
              <w:t xml:space="preserve"> екенін</w:t>
            </w:r>
            <w:r>
              <w:rPr>
                <w:lang w:val="kk-KZ"/>
              </w:rPr>
              <w:t xml:space="preserve"> сұрау / айту?</w:t>
            </w:r>
          </w:p>
          <w:p w:rsidR="007E1AF9" w:rsidRPr="00CF48B1" w:rsidRDefault="007E1AF9" w:rsidP="008B206B">
            <w:pPr>
              <w:numPr>
                <w:ilvl w:val="0"/>
                <w:numId w:val="1"/>
              </w:numPr>
              <w:tabs>
                <w:tab w:val="left" w:pos="176"/>
              </w:tabs>
              <w:ind w:left="0" w:hanging="57"/>
              <w:jc w:val="both"/>
              <w:rPr>
                <w:lang w:val="kk-KZ"/>
              </w:rPr>
            </w:pPr>
            <w:r>
              <w:rPr>
                <w:lang w:val="kk-KZ"/>
              </w:rPr>
              <w:t>Өз елін, қаласын сипаттай алу.</w:t>
            </w:r>
          </w:p>
          <w:p w:rsidR="007E1AF9" w:rsidRPr="00CF48B1" w:rsidRDefault="007E1AF9" w:rsidP="008B206B">
            <w:pPr>
              <w:numPr>
                <w:ilvl w:val="0"/>
                <w:numId w:val="1"/>
              </w:numPr>
              <w:tabs>
                <w:tab w:val="left" w:pos="176"/>
              </w:tabs>
              <w:ind w:left="0" w:hanging="5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Қай ұлт өкілі екенін </w:t>
            </w:r>
            <w:r w:rsidRPr="00CF48B1">
              <w:rPr>
                <w:lang w:val="kk-KZ"/>
              </w:rPr>
              <w:t>сұрау</w:t>
            </w:r>
            <w:r>
              <w:rPr>
                <w:lang w:val="kk-KZ"/>
              </w:rPr>
              <w:t xml:space="preserve"> / </w:t>
            </w:r>
            <w:r w:rsidRPr="00CF48B1">
              <w:rPr>
                <w:lang w:val="kk-KZ"/>
              </w:rPr>
              <w:t xml:space="preserve">айту  </w:t>
            </w:r>
          </w:p>
        </w:tc>
        <w:tc>
          <w:tcPr>
            <w:tcW w:w="2940" w:type="dxa"/>
            <w:tcBorders>
              <w:right w:val="single" w:sz="4" w:space="0" w:color="auto"/>
            </w:tcBorders>
          </w:tcPr>
          <w:p w:rsidR="007E1AF9" w:rsidRPr="00D374E2" w:rsidRDefault="007E1AF9" w:rsidP="00057E5E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jc w:val="both"/>
              <w:rPr>
                <w:lang w:val="kk-KZ"/>
              </w:rPr>
            </w:pPr>
            <w:r w:rsidRPr="00D374E2">
              <w:rPr>
                <w:lang w:val="kk-KZ"/>
              </w:rPr>
              <w:t>Өзі туралы, елі, қаласы туралы оқыған материалдар негізінде моноглогтық айтылым құрастыру;</w:t>
            </w:r>
          </w:p>
          <w:p w:rsidR="007E1AF9" w:rsidRPr="00D374E2" w:rsidRDefault="007E1AF9" w:rsidP="00057E5E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jc w:val="both"/>
              <w:rPr>
                <w:lang w:val="kk-KZ"/>
              </w:rPr>
            </w:pPr>
            <w:r w:rsidRPr="00D374E2">
              <w:rPr>
                <w:lang w:val="kk-KZ"/>
              </w:rPr>
              <w:t>Әріптесімен тақырып аясында қарым-қатынас жасау арқылы түрлі мәлімет жинақтау;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7E1AF9" w:rsidRDefault="007E1AF9" w:rsidP="007E1AF9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7E1AF9" w:rsidRDefault="007E1AF9" w:rsidP="007E1AF9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7E1AF9" w:rsidRPr="007E1AF9" w:rsidRDefault="007E1AF9" w:rsidP="007E1AF9">
            <w:pPr>
              <w:tabs>
                <w:tab w:val="left" w:pos="175"/>
              </w:tabs>
              <w:jc w:val="both"/>
              <w:rPr>
                <w:lang w:val="kk-KZ"/>
              </w:rPr>
            </w:pPr>
            <w:r w:rsidRPr="007E1AF9">
              <w:rPr>
                <w:lang w:val="kk-KZ"/>
              </w:rPr>
              <w:t>Мәтін құрау, диалог құрастыру, айтылымдар құру</w:t>
            </w:r>
          </w:p>
        </w:tc>
      </w:tr>
      <w:tr w:rsidR="007E1AF9" w:rsidRPr="0052325B" w:rsidTr="007E1AF9">
        <w:tc>
          <w:tcPr>
            <w:tcW w:w="709" w:type="dxa"/>
            <w:tcBorders>
              <w:bottom w:val="single" w:sz="4" w:space="0" w:color="auto"/>
            </w:tcBorders>
          </w:tcPr>
          <w:p w:rsidR="007E1AF9" w:rsidRPr="00CF48B1" w:rsidRDefault="007E1AF9" w:rsidP="00057E5E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  <w:p w:rsidR="007E1AF9" w:rsidRPr="00CF48B1" w:rsidRDefault="007E1AF9" w:rsidP="00057E5E">
            <w:pPr>
              <w:tabs>
                <w:tab w:val="left" w:pos="1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104" w:type="dxa"/>
            <w:tcBorders>
              <w:bottom w:val="single" w:sz="4" w:space="0" w:color="auto"/>
              <w:right w:val="single" w:sz="4" w:space="0" w:color="auto"/>
            </w:tcBorders>
          </w:tcPr>
          <w:p w:rsidR="007E1AF9" w:rsidRPr="00A4375B" w:rsidRDefault="007E1AF9" w:rsidP="00A4375B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A4375B">
              <w:rPr>
                <w:b/>
                <w:lang w:val="kk-KZ"/>
              </w:rPr>
              <w:t>7-сабақ</w:t>
            </w:r>
          </w:p>
          <w:p w:rsidR="007E1AF9" w:rsidRPr="00A4375B" w:rsidRDefault="007E1AF9" w:rsidP="00A4375B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A4375B">
              <w:rPr>
                <w:lang w:val="kk-KZ"/>
              </w:rPr>
              <w:t>Мамандық</w:t>
            </w:r>
          </w:p>
          <w:p w:rsidR="007E1AF9" w:rsidRPr="00A4375B" w:rsidRDefault="007E1AF9" w:rsidP="00A4375B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A4375B">
              <w:rPr>
                <w:lang w:val="kk-KZ"/>
              </w:rPr>
              <w:t xml:space="preserve">Және </w:t>
            </w:r>
          </w:p>
          <w:p w:rsidR="007E1AF9" w:rsidRPr="00CF48B1" w:rsidRDefault="007E1AF9" w:rsidP="00A4375B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A4375B">
              <w:rPr>
                <w:lang w:val="kk-KZ"/>
              </w:rPr>
              <w:t>Іс-әрекет</w:t>
            </w:r>
          </w:p>
          <w:p w:rsidR="007E1AF9" w:rsidRPr="00CF48B1" w:rsidRDefault="007E1AF9" w:rsidP="00A4375B">
            <w:pPr>
              <w:tabs>
                <w:tab w:val="left" w:pos="176"/>
              </w:tabs>
              <w:ind w:left="175"/>
              <w:jc w:val="both"/>
              <w:rPr>
                <w:lang w:val="kk-KZ"/>
              </w:rPr>
            </w:pPr>
          </w:p>
        </w:tc>
        <w:tc>
          <w:tcPr>
            <w:tcW w:w="3744" w:type="dxa"/>
            <w:tcBorders>
              <w:left w:val="single" w:sz="4" w:space="0" w:color="auto"/>
              <w:bottom w:val="single" w:sz="4" w:space="0" w:color="auto"/>
            </w:tcBorders>
          </w:tcPr>
          <w:p w:rsidR="007E1AF9" w:rsidRDefault="007E1AF9" w:rsidP="00A4375B">
            <w:pPr>
              <w:numPr>
                <w:ilvl w:val="0"/>
                <w:numId w:val="1"/>
              </w:numPr>
              <w:tabs>
                <w:tab w:val="left" w:pos="176"/>
              </w:tabs>
              <w:ind w:left="175" w:hanging="175"/>
              <w:jc w:val="both"/>
              <w:rPr>
                <w:lang w:val="kk-KZ"/>
              </w:rPr>
            </w:pPr>
            <w:r>
              <w:rPr>
                <w:lang w:val="kk-KZ"/>
              </w:rPr>
              <w:t>Мамандық атауларын білу.</w:t>
            </w:r>
          </w:p>
          <w:p w:rsidR="007E1AF9" w:rsidRPr="00CF48B1" w:rsidRDefault="007E1AF9" w:rsidP="00A4375B">
            <w:pPr>
              <w:numPr>
                <w:ilvl w:val="0"/>
                <w:numId w:val="1"/>
              </w:numPr>
              <w:tabs>
                <w:tab w:val="left" w:pos="176"/>
              </w:tabs>
              <w:ind w:left="175" w:hanging="175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Қай мамандық иесі екенін сұрау </w:t>
            </w:r>
            <w:r w:rsidRPr="00CF48B1">
              <w:rPr>
                <w:lang w:val="kk-KZ"/>
              </w:rPr>
              <w:t>/</w:t>
            </w:r>
            <w:r>
              <w:rPr>
                <w:lang w:val="kk-KZ"/>
              </w:rPr>
              <w:t xml:space="preserve"> </w:t>
            </w:r>
            <w:r w:rsidRPr="00CF48B1">
              <w:rPr>
                <w:lang w:val="kk-KZ"/>
              </w:rPr>
              <w:t>айт</w:t>
            </w:r>
            <w:r>
              <w:rPr>
                <w:lang w:val="kk-KZ"/>
              </w:rPr>
              <w:t>у.</w:t>
            </w:r>
          </w:p>
          <w:p w:rsidR="007E1AF9" w:rsidRDefault="007E1AF9" w:rsidP="00A4375B">
            <w:pPr>
              <w:numPr>
                <w:ilvl w:val="0"/>
                <w:numId w:val="1"/>
              </w:numPr>
              <w:tabs>
                <w:tab w:val="left" w:pos="176"/>
              </w:tabs>
              <w:ind w:left="175" w:hanging="175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Оқу, тұру, жұмыс істеу орындарын сұрау / айту. </w:t>
            </w:r>
          </w:p>
          <w:p w:rsidR="007E1AF9" w:rsidRDefault="007E1AF9" w:rsidP="00A4375B">
            <w:pPr>
              <w:numPr>
                <w:ilvl w:val="0"/>
                <w:numId w:val="1"/>
              </w:numPr>
              <w:ind w:left="175" w:hanging="175"/>
              <w:jc w:val="both"/>
              <w:rPr>
                <w:lang w:val="kk-KZ"/>
              </w:rPr>
            </w:pPr>
            <w:r w:rsidRPr="004A2B67">
              <w:rPr>
                <w:lang w:val="kk-KZ"/>
              </w:rPr>
              <w:t>Мекенжайды</w:t>
            </w:r>
            <w:r>
              <w:rPr>
                <w:lang w:val="kk-KZ"/>
              </w:rPr>
              <w:t xml:space="preserve"> сұрау / айту.</w:t>
            </w:r>
          </w:p>
          <w:p w:rsidR="007E1AF9" w:rsidRPr="00CF48B1" w:rsidRDefault="007E1AF9" w:rsidP="00A4375B">
            <w:pPr>
              <w:numPr>
                <w:ilvl w:val="0"/>
                <w:numId w:val="1"/>
              </w:numPr>
              <w:tabs>
                <w:tab w:val="left" w:pos="176"/>
              </w:tabs>
              <w:ind w:left="175" w:hanging="175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Не</w:t>
            </w:r>
            <w:r>
              <w:rPr>
                <w:lang w:val="kk-KZ"/>
              </w:rPr>
              <w:t>нің</w:t>
            </w:r>
            <w:r w:rsidRPr="00CF48B1">
              <w:rPr>
                <w:lang w:val="kk-KZ"/>
              </w:rPr>
              <w:t xml:space="preserve"> қайда орналасқан</w:t>
            </w:r>
            <w:r>
              <w:rPr>
                <w:lang w:val="kk-KZ"/>
              </w:rPr>
              <w:t>ын</w:t>
            </w:r>
            <w:r w:rsidRPr="00CF48B1">
              <w:rPr>
                <w:lang w:val="kk-KZ"/>
              </w:rPr>
              <w:t xml:space="preserve"> сұра</w:t>
            </w:r>
            <w:r>
              <w:rPr>
                <w:lang w:val="kk-KZ"/>
              </w:rPr>
              <w:t>у</w:t>
            </w:r>
            <w:r w:rsidRPr="00CF48B1">
              <w:rPr>
                <w:lang w:val="kk-KZ"/>
              </w:rPr>
              <w:t xml:space="preserve"> /</w:t>
            </w:r>
            <w:r>
              <w:rPr>
                <w:lang w:val="kk-KZ"/>
              </w:rPr>
              <w:t xml:space="preserve"> </w:t>
            </w:r>
            <w:r w:rsidRPr="00CF48B1">
              <w:rPr>
                <w:lang w:val="kk-KZ"/>
              </w:rPr>
              <w:t>айт</w:t>
            </w:r>
            <w:r>
              <w:rPr>
                <w:lang w:val="kk-KZ"/>
              </w:rPr>
              <w:t xml:space="preserve">у. </w:t>
            </w:r>
            <w:r w:rsidRPr="00CF48B1">
              <w:rPr>
                <w:lang w:val="kk-KZ"/>
              </w:rPr>
              <w:t xml:space="preserve"> </w:t>
            </w:r>
          </w:p>
          <w:p w:rsidR="007E1AF9" w:rsidRPr="00CF48B1" w:rsidRDefault="007E1AF9" w:rsidP="00057E5E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</w:tc>
        <w:tc>
          <w:tcPr>
            <w:tcW w:w="2940" w:type="dxa"/>
            <w:tcBorders>
              <w:bottom w:val="single" w:sz="4" w:space="0" w:color="auto"/>
              <w:right w:val="single" w:sz="4" w:space="0" w:color="auto"/>
            </w:tcBorders>
          </w:tcPr>
          <w:p w:rsidR="007E1AF9" w:rsidRPr="00D374E2" w:rsidRDefault="007E1AF9" w:rsidP="00057E5E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jc w:val="both"/>
              <w:rPr>
                <w:lang w:val="kk-KZ"/>
              </w:rPr>
            </w:pPr>
            <w:r w:rsidRPr="00D374E2">
              <w:rPr>
                <w:lang w:val="kk-KZ"/>
              </w:rPr>
              <w:t>Берілген тақырып аясында өзінің ойын жеткізе алатынын көрсету;</w:t>
            </w:r>
          </w:p>
          <w:p w:rsidR="007E1AF9" w:rsidRPr="00D374E2" w:rsidRDefault="007E1AF9" w:rsidP="00057E5E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jc w:val="both"/>
              <w:rPr>
                <w:lang w:val="kk-KZ"/>
              </w:rPr>
            </w:pPr>
            <w:r w:rsidRPr="00D374E2">
              <w:rPr>
                <w:lang w:val="kk-KZ"/>
              </w:rPr>
              <w:t>Әріптесімен тілдік қарым қатынас жасауда келісу, келіспеу пікірін білдіруді дұрыс қолдану.</w:t>
            </w:r>
          </w:p>
          <w:p w:rsidR="007E1AF9" w:rsidRPr="00D374E2" w:rsidRDefault="007E1AF9" w:rsidP="00057E5E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jc w:val="both"/>
              <w:rPr>
                <w:lang w:val="kk-KZ"/>
              </w:rPr>
            </w:pPr>
            <w:r w:rsidRPr="00D374E2">
              <w:rPr>
                <w:lang w:val="kk-KZ"/>
              </w:rPr>
              <w:t>Бүкіл жазбаша, ауызша айтылымдарды өткен сабақ материалдарымен байланыстырып, талдап, жүйелеу.</w:t>
            </w: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</w:tcBorders>
          </w:tcPr>
          <w:p w:rsidR="007E1AF9" w:rsidRDefault="007E1AF9" w:rsidP="007E1AF9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7E1AF9" w:rsidRDefault="007E1AF9" w:rsidP="007E1AF9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7E1AF9" w:rsidRPr="007E1AF9" w:rsidRDefault="007E1AF9" w:rsidP="007E1AF9">
            <w:pPr>
              <w:tabs>
                <w:tab w:val="left" w:pos="175"/>
              </w:tabs>
              <w:jc w:val="both"/>
              <w:rPr>
                <w:lang w:val="kk-KZ"/>
              </w:rPr>
            </w:pPr>
            <w:r w:rsidRPr="007E1AF9">
              <w:rPr>
                <w:lang w:val="kk-KZ"/>
              </w:rPr>
              <w:t>Мәтін құрау, диалог құрастыру, айтылымдар құру</w:t>
            </w:r>
          </w:p>
        </w:tc>
      </w:tr>
      <w:tr w:rsidR="007E1AF9" w:rsidRPr="0052325B" w:rsidTr="007E1A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F9" w:rsidRPr="00CF48B1" w:rsidRDefault="007E1AF9" w:rsidP="0023188E">
            <w:pPr>
              <w:tabs>
                <w:tab w:val="left" w:pos="176"/>
              </w:tabs>
              <w:ind w:right="-108" w:hanging="108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F9" w:rsidRPr="00723CA2" w:rsidRDefault="007E1AF9" w:rsidP="00A4375B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041073">
              <w:rPr>
                <w:b/>
                <w:lang w:val="kk-KZ"/>
              </w:rPr>
              <w:t>8-сабақ</w:t>
            </w:r>
            <w:r w:rsidRPr="00723CA2">
              <w:rPr>
                <w:lang w:val="kk-KZ"/>
              </w:rPr>
              <w:t xml:space="preserve"> қажеттілік пен </w:t>
            </w:r>
          </w:p>
          <w:p w:rsidR="007E1AF9" w:rsidRPr="00CF48B1" w:rsidRDefault="007E1AF9" w:rsidP="00A4375B">
            <w:pPr>
              <w:tabs>
                <w:tab w:val="left" w:pos="317"/>
              </w:tabs>
              <w:jc w:val="both"/>
              <w:rPr>
                <w:lang w:val="kk-KZ"/>
              </w:rPr>
            </w:pPr>
            <w:r w:rsidRPr="00723CA2">
              <w:rPr>
                <w:lang w:val="kk-KZ"/>
              </w:rPr>
              <w:t>Іс-әрекеттің бағыты</w:t>
            </w:r>
            <w:r>
              <w:rPr>
                <w:lang w:val="kk-KZ"/>
              </w:rPr>
              <w:t>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F9" w:rsidRDefault="007E1AF9" w:rsidP="00A4375B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>
              <w:rPr>
                <w:lang w:val="kk-KZ"/>
              </w:rPr>
              <w:t>Азық-түлік, киім кешек атауларын білу.</w:t>
            </w:r>
          </w:p>
          <w:p w:rsidR="007E1AF9" w:rsidRPr="004A1172" w:rsidRDefault="007E1AF9" w:rsidP="00A4375B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i/>
                <w:lang w:val="kk-KZ"/>
              </w:rPr>
            </w:pPr>
            <w:r w:rsidRPr="00CF48B1">
              <w:rPr>
                <w:lang w:val="kk-KZ"/>
              </w:rPr>
              <w:t>Заттың және нәрсенің қажеттілігі</w:t>
            </w:r>
            <w:r>
              <w:rPr>
                <w:lang w:val="kk-KZ"/>
              </w:rPr>
              <w:t>н</w:t>
            </w:r>
            <w:r w:rsidRPr="00CF48B1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сұрап білу </w:t>
            </w:r>
            <w:r w:rsidRPr="00CF48B1">
              <w:rPr>
                <w:lang w:val="kk-KZ"/>
              </w:rPr>
              <w:t>/</w:t>
            </w:r>
            <w:r>
              <w:rPr>
                <w:lang w:val="kk-KZ"/>
              </w:rPr>
              <w:t xml:space="preserve"> </w:t>
            </w:r>
            <w:r w:rsidRPr="00CF48B1">
              <w:rPr>
                <w:lang w:val="kk-KZ"/>
              </w:rPr>
              <w:t>айт</w:t>
            </w:r>
            <w:r>
              <w:rPr>
                <w:lang w:val="kk-KZ"/>
              </w:rPr>
              <w:t>у.</w:t>
            </w:r>
            <w:r w:rsidRPr="00CF48B1">
              <w:rPr>
                <w:lang w:val="kk-KZ"/>
              </w:rPr>
              <w:t xml:space="preserve"> </w:t>
            </w:r>
            <w:r w:rsidRPr="004A1172">
              <w:rPr>
                <w:i/>
                <w:lang w:val="kk-KZ"/>
              </w:rPr>
              <w:t>Кімге не/кім керек? Не үшін керек?</w:t>
            </w:r>
          </w:p>
          <w:p w:rsidR="007E1AF9" w:rsidRPr="00CF48B1" w:rsidRDefault="007E1AF9" w:rsidP="00A4375B">
            <w:pPr>
              <w:numPr>
                <w:ilvl w:val="0"/>
                <w:numId w:val="3"/>
              </w:numPr>
              <w:tabs>
                <w:tab w:val="left" w:pos="317"/>
              </w:tabs>
              <w:ind w:hanging="828"/>
              <w:jc w:val="both"/>
              <w:rPr>
                <w:lang w:val="kk-KZ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F9" w:rsidRDefault="007E1AF9" w:rsidP="00DB392B">
            <w:pPr>
              <w:pStyle w:val="a3"/>
              <w:numPr>
                <w:ilvl w:val="0"/>
                <w:numId w:val="4"/>
              </w:numPr>
              <w:ind w:left="0" w:firstLine="360"/>
              <w:jc w:val="both"/>
              <w:rPr>
                <w:lang w:val="kk-KZ"/>
              </w:rPr>
            </w:pPr>
            <w:r w:rsidRPr="000875FB">
              <w:rPr>
                <w:lang w:val="kk-KZ"/>
              </w:rPr>
              <w:t>Қарым-қатынастың әлеуметтік-тұрмыстық, әлеуметтік-мәдени саласында қарым-қатынас жасауда оқыған материалдарды таңдап, жүйелі түрде қолдану;</w:t>
            </w:r>
          </w:p>
          <w:p w:rsidR="007E1AF9" w:rsidRPr="000875FB" w:rsidRDefault="007E1AF9" w:rsidP="00DB392B">
            <w:pPr>
              <w:pStyle w:val="a3"/>
              <w:numPr>
                <w:ilvl w:val="0"/>
                <w:numId w:val="4"/>
              </w:numPr>
              <w:ind w:left="0" w:firstLine="360"/>
              <w:jc w:val="both"/>
              <w:rPr>
                <w:lang w:val="kk-KZ"/>
              </w:rPr>
            </w:pPr>
            <w:r>
              <w:rPr>
                <w:lang w:val="kk-KZ"/>
              </w:rPr>
              <w:t>Өз ойын, пікірін білдіруде (келісу /келіспеу/ мақұлдау/ жоққа шығару /ұнату/ұнатпау/ қуанышын / ризашылығын / өкінішін білдіру) эмоционалды-экспрессивті құрылымдарды жүйелі, орынды қолдану;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F9" w:rsidRDefault="007E1AF9" w:rsidP="007E1AF9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7E1AF9" w:rsidRDefault="007E1AF9" w:rsidP="007E1AF9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7E1AF9" w:rsidRPr="007E1AF9" w:rsidRDefault="007E1AF9" w:rsidP="007E1AF9">
            <w:pPr>
              <w:jc w:val="both"/>
              <w:rPr>
                <w:lang w:val="kk-KZ"/>
              </w:rPr>
            </w:pPr>
            <w:r w:rsidRPr="007E1AF9">
              <w:rPr>
                <w:lang w:val="kk-KZ"/>
              </w:rPr>
              <w:t>Мәтін құрау, диалог құрастыру, айтылымдар құру</w:t>
            </w:r>
          </w:p>
        </w:tc>
      </w:tr>
      <w:tr w:rsidR="007E1AF9" w:rsidRPr="0052325B" w:rsidTr="007E1A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F9" w:rsidRDefault="007E1AF9" w:rsidP="0023188E">
            <w:pPr>
              <w:tabs>
                <w:tab w:val="left" w:pos="176"/>
              </w:tabs>
              <w:ind w:right="-108" w:hanging="108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F9" w:rsidRPr="00041073" w:rsidRDefault="007E1AF9" w:rsidP="00A4375B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Іс-әрекеттің бағыты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F9" w:rsidRPr="004A1172" w:rsidRDefault="007E1AF9" w:rsidP="007E1AF9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i/>
                <w:lang w:val="kk-KZ"/>
              </w:rPr>
            </w:pPr>
            <w:r w:rsidRPr="005E46F5">
              <w:rPr>
                <w:lang w:val="kk-KZ"/>
              </w:rPr>
              <w:t>Іс-әрекеттің бағытын /мақсатын сұрау/айту</w:t>
            </w:r>
            <w:r>
              <w:rPr>
                <w:lang w:val="kk-KZ"/>
              </w:rPr>
              <w:t>.</w:t>
            </w:r>
            <w:r w:rsidRPr="005E46F5">
              <w:rPr>
                <w:lang w:val="kk-KZ"/>
              </w:rPr>
              <w:t xml:space="preserve"> </w:t>
            </w:r>
            <w:r w:rsidRPr="004A1172">
              <w:rPr>
                <w:i/>
                <w:lang w:val="kk-KZ"/>
              </w:rPr>
              <w:t xml:space="preserve">Кім қайда бара жатыр? Кім қайда не үшін бара жатыр? </w:t>
            </w:r>
          </w:p>
          <w:p w:rsidR="007E1AF9" w:rsidRPr="005E46F5" w:rsidRDefault="007E1AF9" w:rsidP="007E1AF9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5E46F5">
              <w:rPr>
                <w:lang w:val="kk-KZ"/>
              </w:rPr>
              <w:t>Кеңседе кіммен қалай кездесеміз/сөйлесеміз</w:t>
            </w:r>
            <w:r>
              <w:rPr>
                <w:lang w:val="kk-KZ"/>
              </w:rPr>
              <w:t>.</w:t>
            </w:r>
          </w:p>
          <w:p w:rsidR="007E1AF9" w:rsidRPr="00CF48B1" w:rsidRDefault="007E1AF9" w:rsidP="007E1AF9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 xml:space="preserve"> Деканатта қалай сөйлесеміз</w:t>
            </w:r>
            <w:r>
              <w:rPr>
                <w:lang w:val="kk-KZ"/>
              </w:rPr>
              <w:t>.</w:t>
            </w:r>
            <w:r w:rsidRPr="00CF48B1">
              <w:rPr>
                <w:lang w:val="kk-KZ"/>
              </w:rPr>
              <w:t xml:space="preserve"> </w:t>
            </w:r>
          </w:p>
          <w:p w:rsidR="007E1AF9" w:rsidRPr="00CF48B1" w:rsidRDefault="007E1AF9" w:rsidP="007E1AF9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Сауда</w:t>
            </w:r>
            <w:r>
              <w:rPr>
                <w:lang w:val="kk-KZ"/>
              </w:rPr>
              <w:t>ны</w:t>
            </w:r>
            <w:r w:rsidRPr="00CF48B1">
              <w:rPr>
                <w:lang w:val="kk-KZ"/>
              </w:rPr>
              <w:t xml:space="preserve"> қалай жасаймыз: азық-түлік дүкенінде, киім дүкенінде</w:t>
            </w:r>
            <w:r>
              <w:rPr>
                <w:lang w:val="kk-KZ"/>
              </w:rPr>
              <w:t>.</w:t>
            </w:r>
          </w:p>
          <w:p w:rsidR="007E1AF9" w:rsidRPr="00CF48B1" w:rsidRDefault="007E1AF9" w:rsidP="007E1AF9">
            <w:pPr>
              <w:numPr>
                <w:ilvl w:val="0"/>
                <w:numId w:val="3"/>
              </w:numPr>
              <w:tabs>
                <w:tab w:val="left" w:pos="317"/>
              </w:tabs>
              <w:ind w:hanging="828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заттың бағасын сұрай білу және айту</w:t>
            </w:r>
            <w:r>
              <w:rPr>
                <w:lang w:val="kk-KZ"/>
              </w:rPr>
              <w:t>;</w:t>
            </w:r>
          </w:p>
          <w:p w:rsidR="007E1AF9" w:rsidRPr="00CF48B1" w:rsidRDefault="007E1AF9" w:rsidP="007E1AF9">
            <w:pPr>
              <w:numPr>
                <w:ilvl w:val="0"/>
                <w:numId w:val="3"/>
              </w:numPr>
              <w:tabs>
                <w:tab w:val="left" w:pos="317"/>
              </w:tabs>
              <w:ind w:hanging="828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заттың қай жердікі екенін сұрау / айту</w:t>
            </w:r>
            <w:r>
              <w:rPr>
                <w:lang w:val="kk-KZ"/>
              </w:rPr>
              <w:t>;</w:t>
            </w:r>
          </w:p>
          <w:p w:rsidR="007E1AF9" w:rsidRDefault="007E1AF9" w:rsidP="007E1AF9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азық-түлік, киім-кешек атауларын білу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F9" w:rsidRDefault="007E1AF9" w:rsidP="007E1AF9">
            <w:pPr>
              <w:pStyle w:val="a3"/>
              <w:numPr>
                <w:ilvl w:val="0"/>
                <w:numId w:val="4"/>
              </w:numPr>
              <w:ind w:left="0" w:firstLine="360"/>
              <w:jc w:val="both"/>
              <w:rPr>
                <w:lang w:val="kk-KZ"/>
              </w:rPr>
            </w:pPr>
            <w:r w:rsidRPr="000875FB">
              <w:rPr>
                <w:lang w:val="kk-KZ"/>
              </w:rPr>
              <w:t>Қарым-қатынастың әлеуметтік-тұрмыстық, әлеуметтік-мәдени саласында қарым-қатынас жасауда оқыған материалдарды таңдап, жүйелі түрде қолдану;</w:t>
            </w:r>
          </w:p>
          <w:p w:rsidR="007E1AF9" w:rsidRPr="000875FB" w:rsidRDefault="007E1AF9" w:rsidP="00E54C06">
            <w:pPr>
              <w:pStyle w:val="a3"/>
              <w:ind w:left="360"/>
              <w:jc w:val="both"/>
              <w:rPr>
                <w:lang w:val="kk-KZ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F9" w:rsidRDefault="007E1AF9" w:rsidP="007E1AF9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7E1AF9" w:rsidRDefault="007E1AF9" w:rsidP="007E1AF9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7E1AF9" w:rsidRDefault="007E1AF9" w:rsidP="007E1AF9">
            <w:pPr>
              <w:rPr>
                <w:lang w:val="kk-KZ"/>
              </w:rPr>
            </w:pPr>
            <w:r w:rsidRPr="007E1AF9">
              <w:rPr>
                <w:lang w:val="kk-KZ"/>
              </w:rPr>
              <w:t>Мәтін құрау, диалог құрастыру, айтылымдар құру</w:t>
            </w:r>
          </w:p>
        </w:tc>
      </w:tr>
      <w:tr w:rsidR="00E54C06" w:rsidRPr="0052325B" w:rsidTr="007E1A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06" w:rsidRDefault="00E54C06" w:rsidP="0023188E">
            <w:pPr>
              <w:tabs>
                <w:tab w:val="left" w:pos="176"/>
              </w:tabs>
              <w:ind w:right="-108" w:hanging="108"/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06" w:rsidRDefault="00E54C06" w:rsidP="00A4375B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06" w:rsidRPr="005E46F5" w:rsidRDefault="00E54C06" w:rsidP="007E1AF9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55CC">
              <w:rPr>
                <w:b/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 w:rsidRPr="00CF55CC">
              <w:rPr>
                <w:rFonts w:eastAsiaTheme="minorHAnsi"/>
                <w:i/>
                <w:iCs/>
                <w:color w:val="231F20"/>
                <w:sz w:val="22"/>
                <w:szCs w:val="22"/>
                <w:lang w:val="kk-KZ" w:eastAsia="en-US"/>
              </w:rPr>
              <w:t xml:space="preserve">Кім қайда неге/ не үшін бара </w:t>
            </w:r>
            <w:r w:rsidRPr="00CF55CC">
              <w:rPr>
                <w:rFonts w:eastAsiaTheme="minorHAnsi"/>
                <w:i/>
                <w:iCs/>
                <w:color w:val="231F20"/>
                <w:spacing w:val="-3"/>
                <w:sz w:val="22"/>
                <w:szCs w:val="22"/>
                <w:lang w:val="kk-KZ" w:eastAsia="en-US"/>
              </w:rPr>
              <w:t>ж</w:t>
            </w:r>
            <w:r w:rsidRPr="00CF55CC">
              <w:rPr>
                <w:rFonts w:eastAsiaTheme="minorHAnsi"/>
                <w:i/>
                <w:iCs/>
                <w:color w:val="231F20"/>
                <w:sz w:val="22"/>
                <w:szCs w:val="22"/>
                <w:lang w:val="kk-KZ" w:eastAsia="en-US"/>
              </w:rPr>
              <w:t xml:space="preserve">атыр? Неге/не үшін бара </w:t>
            </w:r>
            <w:r w:rsidRPr="00CF55CC">
              <w:rPr>
                <w:rFonts w:eastAsiaTheme="minorHAnsi"/>
                <w:i/>
                <w:iCs/>
                <w:color w:val="231F20"/>
                <w:spacing w:val="-3"/>
                <w:sz w:val="22"/>
                <w:szCs w:val="22"/>
                <w:lang w:val="kk-KZ" w:eastAsia="en-US"/>
              </w:rPr>
              <w:t>ж</w:t>
            </w:r>
            <w:r w:rsidRPr="00CF55CC">
              <w:rPr>
                <w:rFonts w:eastAsiaTheme="minorHAnsi"/>
                <w:i/>
                <w:iCs/>
                <w:color w:val="231F20"/>
                <w:sz w:val="22"/>
                <w:szCs w:val="22"/>
                <w:lang w:val="kk-KZ" w:eastAsia="en-US"/>
              </w:rPr>
              <w:t>атыр?</w:t>
            </w:r>
            <w:r w:rsidRPr="00CF55CC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 Етісті</w:t>
            </w:r>
            <w:r w:rsidRPr="00CF55CC">
              <w:rPr>
                <w:rFonts w:eastAsiaTheme="minorHAnsi"/>
                <w:color w:val="231F20"/>
                <w:spacing w:val="-4"/>
                <w:sz w:val="22"/>
                <w:szCs w:val="22"/>
                <w:lang w:val="kk-KZ" w:eastAsia="en-US"/>
              </w:rPr>
              <w:t>к</w:t>
            </w:r>
            <w:r w:rsidRPr="00CF55CC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тің </w:t>
            </w:r>
            <w:r w:rsidRPr="00CF55CC">
              <w:rPr>
                <w:rFonts w:eastAsiaTheme="minorHAnsi"/>
                <w:color w:val="231F20"/>
                <w:spacing w:val="6"/>
                <w:sz w:val="22"/>
                <w:szCs w:val="22"/>
                <w:lang w:val="kk-KZ" w:eastAsia="en-US"/>
              </w:rPr>
              <w:t>о</w:t>
            </w:r>
            <w:r w:rsidRPr="00CF55CC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сы шағы: бара/</w:t>
            </w:r>
            <w:r w:rsidRPr="00CF55CC">
              <w:rPr>
                <w:rFonts w:eastAsiaTheme="minorHAnsi"/>
                <w:color w:val="231F20"/>
                <w:spacing w:val="-7"/>
                <w:sz w:val="22"/>
                <w:szCs w:val="22"/>
                <w:lang w:val="kk-KZ" w:eastAsia="en-US"/>
              </w:rPr>
              <w:t>к</w:t>
            </w:r>
            <w:r w:rsidRPr="00CF55CC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еле/ж</w:t>
            </w:r>
            <w:r w:rsidRPr="00CF55CC">
              <w:rPr>
                <w:rFonts w:eastAsiaTheme="minorHAnsi"/>
                <w:color w:val="231F20"/>
                <w:spacing w:val="-7"/>
                <w:sz w:val="22"/>
                <w:szCs w:val="22"/>
                <w:lang w:val="kk-KZ" w:eastAsia="en-US"/>
              </w:rPr>
              <w:t>а</w:t>
            </w:r>
            <w:r w:rsidRPr="00CF55CC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тыр:  бо</w:t>
            </w:r>
            <w:r w:rsidRPr="00CF55CC">
              <w:rPr>
                <w:rFonts w:eastAsiaTheme="minorHAnsi"/>
                <w:color w:val="231F20"/>
                <w:spacing w:val="39"/>
                <w:sz w:val="22"/>
                <w:szCs w:val="22"/>
                <w:lang w:val="kk-KZ" w:eastAsia="en-US"/>
              </w:rPr>
              <w:t>лымды/б</w:t>
            </w:r>
            <w:r w:rsidRPr="00CF55CC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о</w:t>
            </w:r>
            <w:r w:rsidRPr="00CF55CC">
              <w:rPr>
                <w:rFonts w:eastAsiaTheme="minorHAnsi"/>
                <w:color w:val="231F20"/>
                <w:spacing w:val="39"/>
                <w:sz w:val="22"/>
                <w:szCs w:val="22"/>
                <w:lang w:val="kk-KZ" w:eastAsia="en-US"/>
              </w:rPr>
              <w:t>лымсы</w:t>
            </w:r>
            <w:r w:rsidRPr="00CF55CC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з түрі.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06" w:rsidRPr="000875FB" w:rsidRDefault="00E54C06" w:rsidP="007E1AF9">
            <w:pPr>
              <w:pStyle w:val="a3"/>
              <w:numPr>
                <w:ilvl w:val="0"/>
                <w:numId w:val="4"/>
              </w:numPr>
              <w:ind w:left="0" w:firstLine="360"/>
              <w:jc w:val="both"/>
              <w:rPr>
                <w:lang w:val="kk-KZ"/>
              </w:rPr>
            </w:pPr>
            <w:r>
              <w:rPr>
                <w:lang w:val="kk-KZ"/>
              </w:rPr>
              <w:t>Өз ойын, пікірін білдіруде (келісу /келіспеу/ мақұлдау/ жоққа шығару /ұнату/ұнатпау/ қуанышын / ризашылығын / өкінішін білдіру) эмоционалды-экспрессивті құрылымдарды жүйелі, орынды қолдану;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06" w:rsidRDefault="00E54C06" w:rsidP="00E54C06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E54C06" w:rsidRDefault="00E54C06" w:rsidP="00E54C06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E54C06" w:rsidRDefault="00E54C06" w:rsidP="00E54C06">
            <w:pPr>
              <w:rPr>
                <w:lang w:val="kk-KZ"/>
              </w:rPr>
            </w:pPr>
            <w:r>
              <w:rPr>
                <w:lang w:val="kk-KZ"/>
              </w:rPr>
              <w:t>Мәтін құрау, диалог құрастыру, айтылымдар құру</w:t>
            </w:r>
          </w:p>
        </w:tc>
      </w:tr>
      <w:tr w:rsidR="007E1AF9" w:rsidRPr="0052325B" w:rsidTr="007E1AF9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F9" w:rsidRPr="00CF48B1" w:rsidRDefault="007E1AF9" w:rsidP="00057E5E">
            <w:pPr>
              <w:tabs>
                <w:tab w:val="left" w:pos="176"/>
              </w:tabs>
              <w:jc w:val="both"/>
              <w:rPr>
                <w:highlight w:val="yellow"/>
                <w:lang w:val="kk-KZ"/>
              </w:rPr>
            </w:pPr>
          </w:p>
          <w:p w:rsidR="007E1AF9" w:rsidRPr="00CF48B1" w:rsidRDefault="007E1AF9" w:rsidP="00E54C0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E54C06">
              <w:rPr>
                <w:lang w:val="kk-KZ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F9" w:rsidRPr="00041073" w:rsidRDefault="007E1AF9" w:rsidP="00A4375B">
            <w:pPr>
              <w:tabs>
                <w:tab w:val="left" w:pos="176"/>
              </w:tabs>
              <w:jc w:val="both"/>
              <w:rPr>
                <w:b/>
                <w:highlight w:val="yellow"/>
                <w:lang w:val="kk-KZ"/>
              </w:rPr>
            </w:pPr>
            <w:r w:rsidRPr="00041073">
              <w:rPr>
                <w:b/>
                <w:lang w:val="kk-KZ"/>
              </w:rPr>
              <w:t>9-сабақ</w:t>
            </w:r>
            <w:r w:rsidRPr="00041073">
              <w:rPr>
                <w:b/>
                <w:highlight w:val="yellow"/>
                <w:lang w:val="kk-KZ"/>
              </w:rPr>
              <w:t xml:space="preserve"> </w:t>
            </w:r>
          </w:p>
          <w:p w:rsidR="007E1AF9" w:rsidRPr="00CF48B1" w:rsidRDefault="007E1AF9" w:rsidP="00A4375B">
            <w:pPr>
              <w:tabs>
                <w:tab w:val="left" w:pos="7440"/>
              </w:tabs>
              <w:jc w:val="both"/>
              <w:rPr>
                <w:highlight w:val="yellow"/>
                <w:lang w:val="kk-KZ"/>
              </w:rPr>
            </w:pPr>
            <w:r w:rsidRPr="00CF48B1">
              <w:rPr>
                <w:lang w:val="kk-KZ"/>
              </w:rPr>
              <w:t>Уақыт пен іс-әрекет</w:t>
            </w:r>
            <w:r>
              <w:rPr>
                <w:lang w:val="kk-KZ"/>
              </w:rPr>
              <w:t>.</w:t>
            </w:r>
            <w:r w:rsidRPr="00CF48B1">
              <w:rPr>
                <w:lang w:val="kk-KZ"/>
              </w:rPr>
              <w:t xml:space="preserve"> </w:t>
            </w:r>
          </w:p>
          <w:p w:rsidR="007E1AF9" w:rsidRPr="00CF48B1" w:rsidRDefault="007E1AF9" w:rsidP="00A4375B">
            <w:pPr>
              <w:tabs>
                <w:tab w:val="left" w:pos="176"/>
              </w:tabs>
              <w:ind w:left="33"/>
              <w:jc w:val="both"/>
              <w:rPr>
                <w:lang w:val="kk-KZ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F9" w:rsidRDefault="007E1AF9" w:rsidP="00A4375B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Уақытқа қатысты </w:t>
            </w:r>
            <w:r w:rsidRPr="00CF48B1">
              <w:rPr>
                <w:lang w:val="kk-KZ"/>
              </w:rPr>
              <w:t xml:space="preserve">мезгіл, ай, апта, дәл уақыт </w:t>
            </w:r>
            <w:r>
              <w:rPr>
                <w:lang w:val="kk-KZ"/>
              </w:rPr>
              <w:t>атауларын білу.</w:t>
            </w:r>
          </w:p>
          <w:p w:rsidR="007E1AF9" w:rsidRPr="00CF48B1" w:rsidRDefault="007E1AF9" w:rsidP="00A4375B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Жыл мезгілдері, ай, күн атауларын сұрау / айту</w:t>
            </w:r>
            <w:r>
              <w:rPr>
                <w:lang w:val="kk-KZ"/>
              </w:rPr>
              <w:t>.</w:t>
            </w:r>
          </w:p>
          <w:p w:rsidR="007E1AF9" w:rsidRPr="00CF48B1" w:rsidRDefault="007E1AF9" w:rsidP="00A4375B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 xml:space="preserve"> Айдың нешесі, қай жыл екенін сұрау / айту</w:t>
            </w:r>
            <w:r>
              <w:rPr>
                <w:lang w:val="kk-KZ"/>
              </w:rPr>
              <w:t>.</w:t>
            </w:r>
          </w:p>
          <w:p w:rsidR="007E1AF9" w:rsidRDefault="007E1AF9" w:rsidP="00A4375B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 xml:space="preserve">Дәл уақытты </w:t>
            </w:r>
            <w:r>
              <w:rPr>
                <w:lang w:val="kk-KZ"/>
              </w:rPr>
              <w:t xml:space="preserve">(сағатты) </w:t>
            </w:r>
            <w:r w:rsidRPr="00CF48B1">
              <w:rPr>
                <w:lang w:val="kk-KZ"/>
              </w:rPr>
              <w:t>сұрау / айту</w:t>
            </w:r>
            <w:r>
              <w:rPr>
                <w:lang w:val="kk-KZ"/>
              </w:rPr>
              <w:t>.</w:t>
            </w:r>
          </w:p>
          <w:p w:rsidR="007E1AF9" w:rsidRDefault="007E1AF9" w:rsidP="00A4375B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Туған жыл, ай күні туралы сұрау / айту</w:t>
            </w:r>
            <w:r>
              <w:rPr>
                <w:lang w:val="kk-KZ"/>
              </w:rPr>
              <w:t>.</w:t>
            </w:r>
          </w:p>
          <w:p w:rsidR="007E1AF9" w:rsidRDefault="007E1AF9" w:rsidP="00A4375B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Сабақ кестесін сұрау / айту</w:t>
            </w:r>
            <w:r>
              <w:rPr>
                <w:lang w:val="kk-KZ"/>
              </w:rPr>
              <w:t>.</w:t>
            </w:r>
          </w:p>
          <w:p w:rsidR="007E1AF9" w:rsidRPr="00CF48B1" w:rsidRDefault="007E1AF9" w:rsidP="00A4375B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Іс-әрекеттің дәл қашан болғанын, болатынын сұрау / айту</w:t>
            </w:r>
            <w:r>
              <w:rPr>
                <w:lang w:val="kk-KZ"/>
              </w:rPr>
              <w:t>.</w:t>
            </w:r>
          </w:p>
          <w:p w:rsidR="007E1AF9" w:rsidRPr="00CF48B1" w:rsidRDefault="007E1AF9" w:rsidP="00A4375B">
            <w:pPr>
              <w:numPr>
                <w:ilvl w:val="0"/>
                <w:numId w:val="2"/>
              </w:numPr>
              <w:tabs>
                <w:tab w:val="left" w:pos="176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Күн тәртібі, бір күнгі әрекет туралы сұрау / айту</w:t>
            </w:r>
            <w:r>
              <w:rPr>
                <w:lang w:val="kk-KZ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F9" w:rsidRDefault="007E1AF9" w:rsidP="00057E5E">
            <w:pPr>
              <w:numPr>
                <w:ilvl w:val="0"/>
                <w:numId w:val="2"/>
              </w:numPr>
              <w:ind w:left="0" w:hanging="141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Қазақ халқының ұлттық жыл санау, уақыт бірліктерін ұғынып, оның қолдану ерекшеліктерін түсіндіру;</w:t>
            </w:r>
          </w:p>
          <w:p w:rsidR="007E1AF9" w:rsidRDefault="007E1AF9" w:rsidP="00057E5E">
            <w:pPr>
              <w:numPr>
                <w:ilvl w:val="0"/>
                <w:numId w:val="2"/>
              </w:numPr>
              <w:ind w:left="0" w:hanging="141"/>
              <w:jc w:val="both"/>
              <w:rPr>
                <w:lang w:val="kk-KZ"/>
              </w:rPr>
            </w:pPr>
            <w:r>
              <w:rPr>
                <w:lang w:val="kk-KZ"/>
              </w:rPr>
              <w:t>Өз мақсатына сай түрлі айтылымдарда орынды қолдану;</w:t>
            </w:r>
          </w:p>
          <w:p w:rsidR="007E1AF9" w:rsidRDefault="007E1AF9" w:rsidP="00DB392B">
            <w:pPr>
              <w:numPr>
                <w:ilvl w:val="0"/>
                <w:numId w:val="2"/>
              </w:numPr>
              <w:ind w:left="0" w:hanging="141"/>
              <w:jc w:val="both"/>
              <w:rPr>
                <w:lang w:val="kk-KZ"/>
              </w:rPr>
            </w:pPr>
            <w:r>
              <w:rPr>
                <w:lang w:val="kk-KZ"/>
              </w:rPr>
              <w:t>Өзінің бір күнгі немесе әдеттегі іс-әрекеттері туралы жүйелі өзге саатрда игрген материалдармен байланыстырылған мәтін құрастыру;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F9" w:rsidRDefault="007E1AF9" w:rsidP="007E1AF9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7E1AF9" w:rsidRDefault="007E1AF9" w:rsidP="007E1AF9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7E1AF9" w:rsidRDefault="007E1AF9" w:rsidP="007E1AF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Мәтін құрау, диалог құрастыру, айтылымдар құру</w:t>
            </w:r>
          </w:p>
        </w:tc>
      </w:tr>
      <w:tr w:rsidR="007E1AF9" w:rsidRPr="0052325B" w:rsidTr="007E1A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F9" w:rsidRPr="00CF48B1" w:rsidRDefault="007E1AF9" w:rsidP="00E54C0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E54C06">
              <w:rPr>
                <w:lang w:val="kk-KZ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F9" w:rsidRPr="00041073" w:rsidRDefault="007E1AF9" w:rsidP="00A4375B">
            <w:pPr>
              <w:jc w:val="both"/>
              <w:rPr>
                <w:b/>
                <w:lang w:val="kk-KZ"/>
              </w:rPr>
            </w:pPr>
            <w:r w:rsidRPr="00041073">
              <w:rPr>
                <w:b/>
                <w:lang w:val="kk-KZ"/>
              </w:rPr>
              <w:t>10-сабақ</w:t>
            </w:r>
          </w:p>
          <w:p w:rsidR="007E1AF9" w:rsidRDefault="007E1AF9" w:rsidP="00A4375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Ден</w:t>
            </w:r>
            <w:r w:rsidR="00E54C06">
              <w:rPr>
                <w:lang w:val="kk-KZ"/>
              </w:rPr>
              <w:t>с</w:t>
            </w:r>
            <w:r>
              <w:rPr>
                <w:lang w:val="kk-KZ"/>
              </w:rPr>
              <w:t>аулық.</w:t>
            </w:r>
          </w:p>
          <w:p w:rsidR="007E1AF9" w:rsidRPr="00CF48B1" w:rsidRDefault="007E1AF9" w:rsidP="00A4375B">
            <w:pPr>
              <w:tabs>
                <w:tab w:val="left" w:pos="317"/>
              </w:tabs>
              <w:ind w:left="33"/>
              <w:jc w:val="both"/>
              <w:rPr>
                <w:lang w:val="kk-KZ"/>
              </w:rPr>
            </w:pPr>
            <w:r>
              <w:rPr>
                <w:lang w:val="kk-KZ"/>
              </w:rPr>
              <w:t>Ауа райы.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F9" w:rsidRPr="00CF48B1" w:rsidRDefault="007E1AF9" w:rsidP="00A4375B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Болып жатқан/ болатын іс-әрекет</w:t>
            </w:r>
            <w:r>
              <w:rPr>
                <w:lang w:val="kk-KZ"/>
              </w:rPr>
              <w:t xml:space="preserve"> туралы сұрау / айту. </w:t>
            </w:r>
          </w:p>
          <w:p w:rsidR="007E1AF9" w:rsidRPr="00CF48B1" w:rsidRDefault="007E1AF9" w:rsidP="00057E5E">
            <w:pPr>
              <w:tabs>
                <w:tab w:val="left" w:pos="317"/>
              </w:tabs>
              <w:ind w:left="66"/>
              <w:jc w:val="both"/>
              <w:rPr>
                <w:lang w:val="kk-KZ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F9" w:rsidRPr="00733F15" w:rsidRDefault="007E1AF9" w:rsidP="00057E5E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ind w:left="33" w:firstLine="0"/>
              <w:jc w:val="both"/>
              <w:rPr>
                <w:lang w:val="kk-KZ"/>
              </w:rPr>
            </w:pPr>
            <w:r w:rsidRPr="00733F15">
              <w:rPr>
                <w:lang w:val="kk-KZ"/>
              </w:rPr>
              <w:t xml:space="preserve">Қазақ тіліндегі тістіктің нақ осы шақ формасының қолданылу ерекшеліктерін нақты ұғынып, шынайы практикада дұрыс қолдану. </w:t>
            </w:r>
          </w:p>
          <w:p w:rsidR="007E1AF9" w:rsidRPr="00733F15" w:rsidRDefault="007E1AF9" w:rsidP="00057E5E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ind w:left="33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Қазақ тіліндегі қалып етістіктерінің қолданылуын талдап зертеу.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F9" w:rsidRDefault="007E1AF9" w:rsidP="007E1AF9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7E1AF9" w:rsidRDefault="007E1AF9" w:rsidP="007E1AF9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7E1AF9" w:rsidRPr="00733F15" w:rsidRDefault="007E1AF9" w:rsidP="007E1AF9">
            <w:pPr>
              <w:pStyle w:val="a3"/>
              <w:tabs>
                <w:tab w:val="left" w:pos="176"/>
              </w:tabs>
              <w:ind w:left="33"/>
              <w:jc w:val="both"/>
              <w:rPr>
                <w:lang w:val="kk-KZ"/>
              </w:rPr>
            </w:pPr>
            <w:r>
              <w:rPr>
                <w:lang w:val="kk-KZ"/>
              </w:rPr>
              <w:t>Мәтін құрау, диалог құрастыру, айтылымдар құру</w:t>
            </w:r>
          </w:p>
        </w:tc>
      </w:tr>
      <w:tr w:rsidR="007E1AF9" w:rsidRPr="0052325B" w:rsidTr="007E1A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F9" w:rsidRPr="00CF48B1" w:rsidRDefault="007E1AF9" w:rsidP="00E54C0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E54C06">
              <w:rPr>
                <w:lang w:val="kk-KZ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F9" w:rsidRPr="00041073" w:rsidRDefault="007E1AF9" w:rsidP="00A4375B">
            <w:pPr>
              <w:jc w:val="both"/>
              <w:rPr>
                <w:b/>
                <w:lang w:val="kk-KZ"/>
              </w:rPr>
            </w:pPr>
            <w:r w:rsidRPr="00041073">
              <w:rPr>
                <w:b/>
                <w:lang w:val="kk-KZ"/>
              </w:rPr>
              <w:t>11-сабақ</w:t>
            </w:r>
          </w:p>
          <w:p w:rsidR="007E1AF9" w:rsidRPr="00CF48B1" w:rsidRDefault="007E1AF9" w:rsidP="00A4375B">
            <w:pPr>
              <w:tabs>
                <w:tab w:val="left" w:pos="175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Кеше кім не істеді? Ертең не істейді?</w:t>
            </w:r>
          </w:p>
          <w:p w:rsidR="007E1AF9" w:rsidRPr="00CF48B1" w:rsidRDefault="007E1AF9" w:rsidP="00A4375B">
            <w:pPr>
              <w:tabs>
                <w:tab w:val="left" w:pos="175"/>
              </w:tabs>
              <w:jc w:val="both"/>
              <w:rPr>
                <w:lang w:val="kk-KZ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F9" w:rsidRPr="00CF48B1" w:rsidRDefault="007E1AF9" w:rsidP="00A4375B">
            <w:pPr>
              <w:numPr>
                <w:ilvl w:val="0"/>
                <w:numId w:val="2"/>
              </w:numPr>
              <w:tabs>
                <w:tab w:val="left" w:pos="175"/>
              </w:tabs>
              <w:ind w:left="0" w:firstLine="0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Болған / болатын іс-әрекет туралы сұрау / айту</w:t>
            </w:r>
            <w:r>
              <w:rPr>
                <w:lang w:val="kk-KZ"/>
              </w:rPr>
              <w:t>.</w:t>
            </w:r>
          </w:p>
          <w:p w:rsidR="007E1AF9" w:rsidRDefault="007E1AF9" w:rsidP="00A4375B">
            <w:pPr>
              <w:numPr>
                <w:ilvl w:val="0"/>
                <w:numId w:val="2"/>
              </w:numPr>
              <w:tabs>
                <w:tab w:val="left" w:pos="175"/>
              </w:tabs>
              <w:ind w:left="0" w:firstLine="0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 xml:space="preserve"> </w:t>
            </w:r>
            <w:r>
              <w:rPr>
                <w:lang w:val="kk-KZ"/>
              </w:rPr>
              <w:t>Өткен және болашақ уақыт атауларын білу.</w:t>
            </w:r>
          </w:p>
          <w:p w:rsidR="007E1AF9" w:rsidRDefault="007E1AF9" w:rsidP="00A4375B">
            <w:pPr>
              <w:numPr>
                <w:ilvl w:val="0"/>
                <w:numId w:val="2"/>
              </w:numPr>
              <w:tabs>
                <w:tab w:val="left" w:pos="175"/>
              </w:tabs>
              <w:ind w:left="0" w:firstLine="0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Кімнің кеше не істегенін сұрау / айту</w:t>
            </w:r>
            <w:r>
              <w:rPr>
                <w:lang w:val="kk-KZ"/>
              </w:rPr>
              <w:t>.</w:t>
            </w:r>
          </w:p>
          <w:p w:rsidR="007E1AF9" w:rsidRPr="00CF48B1" w:rsidRDefault="007E1AF9" w:rsidP="00A4375B">
            <w:pPr>
              <w:numPr>
                <w:ilvl w:val="0"/>
                <w:numId w:val="2"/>
              </w:numPr>
              <w:tabs>
                <w:tab w:val="left" w:pos="175"/>
              </w:tabs>
              <w:ind w:left="0" w:firstLine="0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Кімнің ертең не істейтінін сұрау  айту</w:t>
            </w:r>
            <w:r>
              <w:rPr>
                <w:lang w:val="kk-KZ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F9" w:rsidRDefault="007E1AF9" w:rsidP="00057E5E">
            <w:pPr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Қазақ тіліндегі іс-әрекеттің шық формаларын жүйелеп кесте құрастыру;</w:t>
            </w:r>
          </w:p>
          <w:p w:rsidR="007E1AF9" w:rsidRDefault="007E1AF9" w:rsidP="00057E5E">
            <w:pPr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lang w:val="kk-KZ"/>
              </w:rPr>
            </w:pPr>
            <w:r w:rsidRPr="00733F15">
              <w:rPr>
                <w:lang w:val="kk-KZ"/>
              </w:rPr>
              <w:t>Өз ан</w:t>
            </w:r>
            <w:r>
              <w:rPr>
                <w:lang w:val="kk-KZ"/>
              </w:rPr>
              <w:t>а</w:t>
            </w:r>
            <w:r w:rsidRPr="00733F15">
              <w:rPr>
                <w:lang w:val="kk-KZ"/>
              </w:rPr>
              <w:t xml:space="preserve"> тілімен салыстыру арылы етістіктің шақ формаларын қолдануды жүелеп талдау;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F9" w:rsidRDefault="007E1AF9" w:rsidP="007E1AF9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7E1AF9" w:rsidRDefault="007E1AF9" w:rsidP="007E1AF9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7E1AF9" w:rsidRPr="007E1AF9" w:rsidRDefault="007E1AF9" w:rsidP="007E1AF9">
            <w:pPr>
              <w:tabs>
                <w:tab w:val="left" w:pos="318"/>
              </w:tabs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Мәтін құрау, диалог құрастыру, айтылымдар құру</w:t>
            </w:r>
          </w:p>
          <w:p w:rsidR="007E1AF9" w:rsidRPr="007E1AF9" w:rsidRDefault="007E1AF9" w:rsidP="007E1AF9">
            <w:pPr>
              <w:jc w:val="center"/>
              <w:rPr>
                <w:b/>
                <w:lang w:val="kk-KZ"/>
              </w:rPr>
            </w:pPr>
          </w:p>
        </w:tc>
      </w:tr>
    </w:tbl>
    <w:p w:rsidR="00DB392B" w:rsidRDefault="00DB392B" w:rsidP="00DB392B">
      <w:pPr>
        <w:jc w:val="both"/>
        <w:rPr>
          <w:lang w:val="kk-KZ"/>
        </w:rPr>
      </w:pPr>
    </w:p>
    <w:p w:rsidR="00DB392B" w:rsidRDefault="00DB392B" w:rsidP="00DB392B">
      <w:pPr>
        <w:ind w:left="284" w:hanging="284"/>
        <w:rPr>
          <w:lang w:val="kk-KZ"/>
        </w:rPr>
      </w:pPr>
    </w:p>
    <w:p w:rsidR="00C31D2F" w:rsidRPr="00DB392B" w:rsidRDefault="00C31D2F" w:rsidP="00DB392B">
      <w:pPr>
        <w:ind w:left="284" w:hanging="284"/>
        <w:rPr>
          <w:lang w:val="kk-KZ"/>
        </w:rPr>
      </w:pPr>
    </w:p>
    <w:p w:rsidR="005E7081" w:rsidRPr="006A0969" w:rsidRDefault="005E7081" w:rsidP="005E7081">
      <w:pPr>
        <w:rPr>
          <w:b/>
          <w:lang w:val="kk-KZ"/>
        </w:rPr>
      </w:pPr>
      <w:r w:rsidRPr="006A0969">
        <w:rPr>
          <w:b/>
          <w:lang w:val="kk-KZ"/>
        </w:rPr>
        <w:t>Әдебиеттер:</w:t>
      </w:r>
    </w:p>
    <w:p w:rsidR="005E7081" w:rsidRPr="00BE6B33" w:rsidRDefault="005E7081" w:rsidP="005E7081">
      <w:pPr>
        <w:shd w:val="clear" w:color="auto" w:fill="FFFFFF"/>
        <w:jc w:val="both"/>
        <w:rPr>
          <w:color w:val="222222"/>
          <w:lang w:val="kk-KZ" w:eastAsia="kk-KZ"/>
        </w:rPr>
      </w:pPr>
      <w:r w:rsidRPr="00BE6B33">
        <w:rPr>
          <w:color w:val="222222"/>
          <w:lang w:val="kk-KZ" w:eastAsia="kk-KZ"/>
        </w:rPr>
        <w:t>1.Мұсаева Г.Ә.  </w:t>
      </w:r>
      <w:r w:rsidRPr="0052325B">
        <w:rPr>
          <w:bCs/>
          <w:color w:val="222222"/>
          <w:lang w:val="kk-KZ" w:eastAsia="kk-KZ"/>
        </w:rPr>
        <w:t>Қазақ тілі – шет тілі ретінде</w:t>
      </w:r>
      <w:r w:rsidRPr="0052325B">
        <w:rPr>
          <w:color w:val="222222"/>
          <w:lang w:val="kk-KZ" w:eastAsia="kk-KZ"/>
        </w:rPr>
        <w:t> (Базалық деңгей) Оқу құралы</w:t>
      </w:r>
      <w:r w:rsidRPr="00BE6B33">
        <w:rPr>
          <w:color w:val="222222"/>
          <w:lang w:val="kk-KZ" w:eastAsia="kk-KZ"/>
        </w:rPr>
        <w:t>.</w:t>
      </w:r>
      <w:r w:rsidRPr="0052325B">
        <w:rPr>
          <w:color w:val="222222"/>
          <w:lang w:val="kk-KZ" w:eastAsia="kk-KZ"/>
        </w:rPr>
        <w:t xml:space="preserve"> </w:t>
      </w:r>
      <w:r w:rsidRPr="00BE6B33">
        <w:rPr>
          <w:color w:val="222222"/>
          <w:lang w:val="kk-KZ" w:eastAsia="kk-KZ"/>
        </w:rPr>
        <w:t xml:space="preserve">– </w:t>
      </w:r>
      <w:r w:rsidRPr="0052325B">
        <w:rPr>
          <w:color w:val="222222"/>
          <w:lang w:val="kk-KZ" w:eastAsia="kk-KZ"/>
        </w:rPr>
        <w:t>1-кітап (Өңделіп толықтырылған,</w:t>
      </w:r>
      <w:r w:rsidRPr="00BE6B33">
        <w:rPr>
          <w:color w:val="222222"/>
          <w:lang w:val="kk-KZ" w:eastAsia="kk-KZ"/>
        </w:rPr>
        <w:t xml:space="preserve"> – 2-</w:t>
      </w:r>
      <w:r w:rsidRPr="0052325B">
        <w:rPr>
          <w:color w:val="222222"/>
          <w:lang w:val="kk-KZ" w:eastAsia="kk-KZ"/>
        </w:rPr>
        <w:t>басылым</w:t>
      </w:r>
      <w:r w:rsidRPr="00BE6B33">
        <w:rPr>
          <w:color w:val="222222"/>
          <w:lang w:val="kk-KZ" w:eastAsia="kk-KZ"/>
        </w:rPr>
        <w:t>). –</w:t>
      </w:r>
      <w:r w:rsidRPr="0052325B">
        <w:rPr>
          <w:color w:val="222222"/>
          <w:lang w:val="kk-KZ" w:eastAsia="kk-KZ"/>
        </w:rPr>
        <w:t xml:space="preserve"> Алматы</w:t>
      </w:r>
      <w:r w:rsidRPr="00BE6B33">
        <w:rPr>
          <w:color w:val="222222"/>
          <w:lang w:val="kk-KZ" w:eastAsia="kk-KZ"/>
        </w:rPr>
        <w:t>:</w:t>
      </w:r>
      <w:r w:rsidRPr="0052325B">
        <w:rPr>
          <w:color w:val="222222"/>
          <w:lang w:val="kk-KZ" w:eastAsia="kk-KZ"/>
        </w:rPr>
        <w:t xml:space="preserve"> Қазақ университеті, 2017</w:t>
      </w:r>
      <w:r w:rsidRPr="00BE6B33">
        <w:rPr>
          <w:color w:val="222222"/>
          <w:lang w:val="kk-KZ" w:eastAsia="kk-KZ"/>
        </w:rPr>
        <w:t>. – 244 б.</w:t>
      </w:r>
    </w:p>
    <w:p w:rsidR="005E7081" w:rsidRPr="00BE6B33" w:rsidRDefault="005E7081" w:rsidP="005E7081">
      <w:pPr>
        <w:shd w:val="clear" w:color="auto" w:fill="FFFFFF"/>
        <w:jc w:val="both"/>
        <w:rPr>
          <w:color w:val="222222"/>
          <w:lang w:val="kk-KZ" w:eastAsia="kk-KZ"/>
        </w:rPr>
      </w:pPr>
      <w:r w:rsidRPr="00BE6B33">
        <w:rPr>
          <w:color w:val="222222"/>
          <w:lang w:val="kk-KZ" w:eastAsia="kk-KZ"/>
        </w:rPr>
        <w:t xml:space="preserve">2. Мұсаева Г.Ә. </w:t>
      </w:r>
      <w:r w:rsidRPr="00BE6B33">
        <w:rPr>
          <w:bCs/>
          <w:color w:val="222222"/>
          <w:lang w:val="kk-KZ" w:eastAsia="kk-KZ"/>
        </w:rPr>
        <w:t>Қазақ тілі – шет тілі ретінде</w:t>
      </w:r>
      <w:r w:rsidRPr="00BE6B33">
        <w:rPr>
          <w:color w:val="222222"/>
          <w:lang w:val="kk-KZ" w:eastAsia="kk-KZ"/>
        </w:rPr>
        <w:t xml:space="preserve"> (Жалғастырушы деңгей) Оқу құралы. – 2-кітап (Өңделіп толықтырылған, – 2-басылым). – </w:t>
      </w:r>
      <w:r w:rsidRPr="0052325B">
        <w:rPr>
          <w:color w:val="222222"/>
          <w:lang w:val="kk-KZ" w:eastAsia="kk-KZ"/>
        </w:rPr>
        <w:t>Алматы</w:t>
      </w:r>
      <w:r w:rsidRPr="00BE6B33">
        <w:rPr>
          <w:color w:val="222222"/>
          <w:lang w:val="kk-KZ" w:eastAsia="kk-KZ"/>
        </w:rPr>
        <w:t>:</w:t>
      </w:r>
      <w:r w:rsidRPr="0052325B">
        <w:rPr>
          <w:color w:val="222222"/>
          <w:lang w:val="kk-KZ" w:eastAsia="kk-KZ"/>
        </w:rPr>
        <w:t xml:space="preserve"> Қазақ университеті, 2017. </w:t>
      </w:r>
      <w:r w:rsidRPr="00BE6B33">
        <w:rPr>
          <w:color w:val="222222"/>
          <w:lang w:val="kk-KZ" w:eastAsia="kk-KZ"/>
        </w:rPr>
        <w:t>– 138</w:t>
      </w:r>
      <w:r w:rsidRPr="0052325B">
        <w:rPr>
          <w:color w:val="222222"/>
          <w:lang w:val="kk-KZ" w:eastAsia="kk-KZ"/>
        </w:rPr>
        <w:t> б.</w:t>
      </w:r>
    </w:p>
    <w:p w:rsidR="005E7081" w:rsidRPr="00BE6B33" w:rsidRDefault="005E7081" w:rsidP="005E7081">
      <w:pPr>
        <w:numPr>
          <w:ilvl w:val="0"/>
          <w:numId w:val="15"/>
        </w:numPr>
        <w:tabs>
          <w:tab w:val="clear" w:pos="720"/>
          <w:tab w:val="num" w:pos="0"/>
          <w:tab w:val="num" w:pos="284"/>
        </w:tabs>
        <w:ind w:left="0" w:hanging="111"/>
        <w:jc w:val="both"/>
        <w:rPr>
          <w:lang w:val="kk-KZ"/>
        </w:rPr>
      </w:pPr>
      <w:r w:rsidRPr="00BE6B33">
        <w:rPr>
          <w:lang w:val="kk-KZ"/>
        </w:rPr>
        <w:t>Нұршайықова Ж.Ә., Мұсаева Г.Ә.  Қазақ тілі. Алғаш бастаушыларға арналған оқу құралы</w:t>
      </w:r>
      <w:r w:rsidRPr="00BE6B33">
        <w:rPr>
          <w:lang w:val="kk-KZ" w:eastAsia="ko-KR"/>
        </w:rPr>
        <w:t xml:space="preserve"> Мәдениет және ақпарат министрлігі. Тіл комитеті. – 2-басылым.  –</w:t>
      </w:r>
      <w:r w:rsidRPr="00BE6B33">
        <w:rPr>
          <w:lang w:val="kk-KZ"/>
        </w:rPr>
        <w:t xml:space="preserve">Астана: «1С-Сервис» ЖШС, 2009. </w:t>
      </w:r>
    </w:p>
    <w:p w:rsidR="005E7081" w:rsidRPr="00BE6B33" w:rsidRDefault="005E7081" w:rsidP="005E7081">
      <w:pPr>
        <w:numPr>
          <w:ilvl w:val="0"/>
          <w:numId w:val="15"/>
        </w:numPr>
        <w:tabs>
          <w:tab w:val="clear" w:pos="720"/>
          <w:tab w:val="num" w:pos="0"/>
          <w:tab w:val="num" w:pos="284"/>
        </w:tabs>
        <w:ind w:left="0" w:hanging="111"/>
        <w:jc w:val="both"/>
        <w:rPr>
          <w:lang w:val="kk-KZ"/>
        </w:rPr>
      </w:pPr>
      <w:r w:rsidRPr="00BE6B33">
        <w:rPr>
          <w:lang w:val="kk-KZ"/>
        </w:rPr>
        <w:t>Мұсаева Г.Ә., Құрышжанова Ә.Ә., Ахмедова Ж.Ш., Екшембеева Л.В.    «Қазақша сөйлегің келе ме?» «Алғашқы қадам» 1-кітап. Алматы: «Балауса», 1998.</w:t>
      </w:r>
    </w:p>
    <w:p w:rsidR="005E7081" w:rsidRPr="00BE6B33" w:rsidRDefault="005E7081" w:rsidP="005E7081">
      <w:pPr>
        <w:numPr>
          <w:ilvl w:val="0"/>
          <w:numId w:val="15"/>
        </w:numPr>
        <w:tabs>
          <w:tab w:val="clear" w:pos="720"/>
          <w:tab w:val="num" w:pos="0"/>
          <w:tab w:val="num" w:pos="284"/>
        </w:tabs>
        <w:ind w:left="0" w:hanging="111"/>
        <w:jc w:val="both"/>
        <w:rPr>
          <w:lang w:val="kk-KZ"/>
        </w:rPr>
      </w:pPr>
      <w:r w:rsidRPr="00BE6B33">
        <w:rPr>
          <w:lang w:val="kk-KZ"/>
        </w:rPr>
        <w:t>Бұлдыбаев А.С., Екшембеева Л.В. «Қазақша сөйлегің келе ме?» оқу кешенінің бағдарламасы. Алматы «Балауса»,   1998.</w:t>
      </w:r>
    </w:p>
    <w:p w:rsidR="0052325B" w:rsidRDefault="0052325B" w:rsidP="0052325B">
      <w:pPr>
        <w:tabs>
          <w:tab w:val="num" w:pos="0"/>
        </w:tabs>
        <w:rPr>
          <w:b/>
        </w:rPr>
      </w:pPr>
    </w:p>
    <w:p w:rsidR="0052325B" w:rsidRDefault="005E7081" w:rsidP="0052325B">
      <w:pPr>
        <w:tabs>
          <w:tab w:val="num" w:pos="0"/>
        </w:tabs>
        <w:rPr>
          <w:b/>
        </w:rPr>
      </w:pPr>
      <w:r w:rsidRPr="00BE6B33">
        <w:rPr>
          <w:b/>
        </w:rPr>
        <w:t>Интернет-ресурс</w:t>
      </w:r>
      <w:r w:rsidRPr="00BE6B33">
        <w:rPr>
          <w:b/>
          <w:lang w:val="kk-KZ"/>
        </w:rPr>
        <w:t>тары</w:t>
      </w:r>
      <w:r w:rsidRPr="00BE6B33">
        <w:rPr>
          <w:b/>
        </w:rPr>
        <w:t>:</w:t>
      </w:r>
    </w:p>
    <w:p w:rsidR="005E7081" w:rsidRPr="0052325B" w:rsidRDefault="00FB2C3A" w:rsidP="0052325B">
      <w:pPr>
        <w:tabs>
          <w:tab w:val="num" w:pos="0"/>
        </w:tabs>
        <w:rPr>
          <w:b/>
        </w:rPr>
      </w:pPr>
      <w:hyperlink r:id="rId7" w:history="1">
        <w:r w:rsidR="005E7081" w:rsidRPr="00BE6B33">
          <w:rPr>
            <w:rStyle w:val="a9"/>
            <w:b/>
            <w:lang w:val="en-US"/>
          </w:rPr>
          <w:t>http://www.soyle.kz</w:t>
        </w:r>
      </w:hyperlink>
    </w:p>
    <w:p w:rsidR="005E7081" w:rsidRPr="00BE6B33" w:rsidRDefault="00FB2C3A" w:rsidP="005E7081">
      <w:pPr>
        <w:rPr>
          <w:lang w:val="kk-KZ"/>
        </w:rPr>
      </w:pPr>
      <w:hyperlink r:id="rId8" w:history="1">
        <w:r w:rsidR="005E7081" w:rsidRPr="00BE6B33">
          <w:rPr>
            <w:rStyle w:val="a9"/>
            <w:b/>
            <w:color w:val="FF0000"/>
            <w:lang w:val="en-US"/>
          </w:rPr>
          <w:t>http://qazaqstudy.kz/</w:t>
        </w:r>
      </w:hyperlink>
    </w:p>
    <w:p w:rsidR="002825A2" w:rsidRPr="00DB392B" w:rsidRDefault="002825A2">
      <w:pPr>
        <w:ind w:left="284" w:hanging="284"/>
        <w:rPr>
          <w:lang w:val="kk-KZ"/>
        </w:rPr>
      </w:pPr>
    </w:p>
    <w:sectPr w:rsidR="002825A2" w:rsidRPr="00DB392B" w:rsidSect="00DB392B"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BF3" w:rsidRDefault="00FE6BF3" w:rsidP="001D7C0F">
      <w:r>
        <w:separator/>
      </w:r>
    </w:p>
  </w:endnote>
  <w:endnote w:type="continuationSeparator" w:id="0">
    <w:p w:rsidR="00FE6BF3" w:rsidRDefault="00FE6BF3" w:rsidP="001D7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444486"/>
      <w:docPartObj>
        <w:docPartGallery w:val="Page Numbers (Bottom of Page)"/>
        <w:docPartUnique/>
      </w:docPartObj>
    </w:sdtPr>
    <w:sdtContent>
      <w:p w:rsidR="001D7C0F" w:rsidRDefault="00FB2C3A">
        <w:pPr>
          <w:pStyle w:val="a7"/>
          <w:jc w:val="center"/>
        </w:pPr>
        <w:r>
          <w:fldChar w:fldCharType="begin"/>
        </w:r>
        <w:r w:rsidR="001D7C0F">
          <w:instrText>PAGE   \* MERGEFORMAT</w:instrText>
        </w:r>
        <w:r>
          <w:fldChar w:fldCharType="separate"/>
        </w:r>
        <w:r w:rsidR="00FE6BF3">
          <w:rPr>
            <w:noProof/>
          </w:rPr>
          <w:t>1</w:t>
        </w:r>
        <w:r>
          <w:fldChar w:fldCharType="end"/>
        </w:r>
      </w:p>
    </w:sdtContent>
  </w:sdt>
  <w:p w:rsidR="001D7C0F" w:rsidRDefault="001D7C0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BF3" w:rsidRDefault="00FE6BF3" w:rsidP="001D7C0F">
      <w:r>
        <w:separator/>
      </w:r>
    </w:p>
  </w:footnote>
  <w:footnote w:type="continuationSeparator" w:id="0">
    <w:p w:rsidR="00FE6BF3" w:rsidRDefault="00FE6BF3" w:rsidP="001D7C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6712"/>
    <w:multiLevelType w:val="hybridMultilevel"/>
    <w:tmpl w:val="BC6882A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7905A72"/>
    <w:multiLevelType w:val="hybridMultilevel"/>
    <w:tmpl w:val="260E2CCC"/>
    <w:lvl w:ilvl="0" w:tplc="D2A0B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3789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1E09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242E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0D68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172D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412C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7A28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EA85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08847045"/>
    <w:multiLevelType w:val="hybridMultilevel"/>
    <w:tmpl w:val="A8762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C4B67"/>
    <w:multiLevelType w:val="hybridMultilevel"/>
    <w:tmpl w:val="961ADBB6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70FA0"/>
    <w:multiLevelType w:val="hybridMultilevel"/>
    <w:tmpl w:val="223EE724"/>
    <w:lvl w:ilvl="0" w:tplc="043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C3FE5"/>
    <w:multiLevelType w:val="hybridMultilevel"/>
    <w:tmpl w:val="7444E0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22036CA"/>
    <w:multiLevelType w:val="hybridMultilevel"/>
    <w:tmpl w:val="43822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7A07BE"/>
    <w:multiLevelType w:val="hybridMultilevel"/>
    <w:tmpl w:val="3F445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4304E8"/>
    <w:multiLevelType w:val="hybridMultilevel"/>
    <w:tmpl w:val="56069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16F19"/>
    <w:multiLevelType w:val="hybridMultilevel"/>
    <w:tmpl w:val="CF10516A"/>
    <w:lvl w:ilvl="0" w:tplc="D5F6D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1784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5881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2524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3D2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6028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ECE9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CD4C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165C1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>
    <w:nsid w:val="59A42E88"/>
    <w:multiLevelType w:val="hybridMultilevel"/>
    <w:tmpl w:val="AA98F4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620366"/>
    <w:multiLevelType w:val="hybridMultilevel"/>
    <w:tmpl w:val="523664F4"/>
    <w:lvl w:ilvl="0" w:tplc="729A12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4A0033"/>
    <w:multiLevelType w:val="hybridMultilevel"/>
    <w:tmpl w:val="B14C2A68"/>
    <w:lvl w:ilvl="0" w:tplc="36501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D18D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436B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E2C0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EC006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274F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BDEF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60807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460F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>
    <w:nsid w:val="6E3063C5"/>
    <w:multiLevelType w:val="hybridMultilevel"/>
    <w:tmpl w:val="B4C67FE4"/>
    <w:lvl w:ilvl="0" w:tplc="729A1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89046E"/>
    <w:multiLevelType w:val="hybridMultilevel"/>
    <w:tmpl w:val="2E9A3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3"/>
  </w:num>
  <w:num w:numId="5">
    <w:abstractNumId w:val="7"/>
  </w:num>
  <w:num w:numId="6">
    <w:abstractNumId w:val="12"/>
  </w:num>
  <w:num w:numId="7">
    <w:abstractNumId w:val="9"/>
  </w:num>
  <w:num w:numId="8">
    <w:abstractNumId w:val="1"/>
  </w:num>
  <w:num w:numId="9">
    <w:abstractNumId w:val="5"/>
  </w:num>
  <w:num w:numId="10">
    <w:abstractNumId w:val="8"/>
  </w:num>
  <w:num w:numId="11">
    <w:abstractNumId w:val="10"/>
  </w:num>
  <w:num w:numId="12">
    <w:abstractNumId w:val="2"/>
  </w:num>
  <w:num w:numId="13">
    <w:abstractNumId w:val="14"/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E4B15"/>
    <w:rsid w:val="00023EFC"/>
    <w:rsid w:val="001D7C0F"/>
    <w:rsid w:val="0023188E"/>
    <w:rsid w:val="00247305"/>
    <w:rsid w:val="002825A2"/>
    <w:rsid w:val="0045276A"/>
    <w:rsid w:val="0052325B"/>
    <w:rsid w:val="00597C24"/>
    <w:rsid w:val="005E7081"/>
    <w:rsid w:val="00635A04"/>
    <w:rsid w:val="006C5E77"/>
    <w:rsid w:val="007962CE"/>
    <w:rsid w:val="007E1AF9"/>
    <w:rsid w:val="0088096B"/>
    <w:rsid w:val="00A06370"/>
    <w:rsid w:val="00A4375B"/>
    <w:rsid w:val="00C31D2F"/>
    <w:rsid w:val="00C52B7D"/>
    <w:rsid w:val="00D540B6"/>
    <w:rsid w:val="00DB392B"/>
    <w:rsid w:val="00E12935"/>
    <w:rsid w:val="00E54C06"/>
    <w:rsid w:val="00F9490D"/>
    <w:rsid w:val="00FB2C3A"/>
    <w:rsid w:val="00FE4B15"/>
    <w:rsid w:val="00FE6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DB392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D7C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C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1D7C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C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023EFC"/>
    <w:rPr>
      <w:color w:val="0000FF"/>
      <w:u w:val="single"/>
    </w:rPr>
  </w:style>
  <w:style w:type="table" w:styleId="aa">
    <w:name w:val="Table Grid"/>
    <w:basedOn w:val="a1"/>
    <w:uiPriority w:val="59"/>
    <w:rsid w:val="00A43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5E708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azaqstudy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yle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Нуржан</dc:creator>
  <cp:keywords/>
  <dc:description/>
  <cp:lastModifiedBy>Мухтар</cp:lastModifiedBy>
  <cp:revision>16</cp:revision>
  <dcterms:created xsi:type="dcterms:W3CDTF">2017-06-10T08:16:00Z</dcterms:created>
  <dcterms:modified xsi:type="dcterms:W3CDTF">2020-10-26T12:11:00Z</dcterms:modified>
</cp:coreProperties>
</file>